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34F" w:rsidRPr="004734F6" w:rsidRDefault="00C912A2" w:rsidP="009F134F">
      <w:pPr>
        <w:widowControl w:val="0"/>
        <w:spacing w:line="360" w:lineRule="auto"/>
        <w:ind w:left="567" w:right="185"/>
        <w:rPr>
          <w:rFonts w:ascii="Tahoma" w:hAnsi="Tahoma" w:cs="Tahoma"/>
          <w:b/>
          <w:u w:val="single"/>
        </w:rPr>
      </w:pPr>
      <w:r w:rsidRPr="004734F6">
        <w:rPr>
          <w:rFonts w:ascii="Tahoma" w:hAnsi="Tahoma" w:cs="Tahoma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-169545</wp:posOffset>
            </wp:positionH>
            <wp:positionV relativeFrom="paragraph">
              <wp:posOffset>-355600</wp:posOffset>
            </wp:positionV>
            <wp:extent cx="1277620" cy="833755"/>
            <wp:effectExtent l="19050" t="0" r="0" b="0"/>
            <wp:wrapSquare wrapText="bothSides"/>
            <wp:docPr id="5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620" cy="83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134F" w:rsidRPr="004734F6">
        <w:rPr>
          <w:rFonts w:ascii="Tahoma" w:hAnsi="Tahoma" w:cs="Tahoma"/>
          <w:b/>
          <w:u w:val="single"/>
        </w:rPr>
        <w:t>ΟΡΓΑΝΙΣΜΟΣ ΛΙΜΕΝΟΣ ΠΕΙΡΑΙΩΣ Α.Ε.</w:t>
      </w:r>
    </w:p>
    <w:p w:rsidR="009F134F" w:rsidRPr="004734F6" w:rsidRDefault="00B44EE7" w:rsidP="004734F6">
      <w:pPr>
        <w:widowControl w:val="0"/>
        <w:tabs>
          <w:tab w:val="left" w:pos="7371"/>
        </w:tabs>
        <w:spacing w:line="360" w:lineRule="auto"/>
        <w:ind w:right="1843"/>
        <w:outlineLvl w:val="0"/>
        <w:rPr>
          <w:rFonts w:ascii="Tahoma" w:hAnsi="Tahoma" w:cs="Tahoma"/>
          <w:b/>
        </w:rPr>
      </w:pPr>
      <w:r w:rsidRPr="004734F6">
        <w:rPr>
          <w:rFonts w:ascii="Tahoma" w:hAnsi="Tahoma" w:cs="Tahoma"/>
          <w:b/>
        </w:rPr>
        <w:t xml:space="preserve"> </w:t>
      </w:r>
      <w:r w:rsidR="004734F6" w:rsidRPr="004734F6">
        <w:rPr>
          <w:rFonts w:ascii="Tahoma" w:hAnsi="Tahoma" w:cs="Tahoma"/>
          <w:b/>
        </w:rPr>
        <w:t xml:space="preserve">        </w:t>
      </w:r>
      <w:r w:rsidR="009F134F" w:rsidRPr="004734F6">
        <w:rPr>
          <w:rFonts w:ascii="Tahoma" w:hAnsi="Tahoma" w:cs="Tahoma"/>
          <w:b/>
        </w:rPr>
        <w:t>ΔΙΕΥΘΥΝΣΗ  ΠΡΟΜΗΘΕΙΩΝ</w:t>
      </w:r>
    </w:p>
    <w:p w:rsidR="00B44EE7" w:rsidRPr="004734F6" w:rsidRDefault="00B44EE7" w:rsidP="00D83652">
      <w:pPr>
        <w:autoSpaceDE w:val="0"/>
        <w:autoSpaceDN w:val="0"/>
        <w:adjustRightInd w:val="0"/>
        <w:jc w:val="right"/>
        <w:rPr>
          <w:rFonts w:ascii="Tahoma" w:hAnsi="Tahoma" w:cs="Tahoma"/>
          <w:lang w:val="en-US"/>
        </w:rPr>
      </w:pPr>
    </w:p>
    <w:p w:rsidR="00470849" w:rsidRPr="004734F6" w:rsidRDefault="00470849" w:rsidP="00470849">
      <w:pPr>
        <w:autoSpaceDE w:val="0"/>
        <w:autoSpaceDN w:val="0"/>
        <w:adjustRightInd w:val="0"/>
        <w:jc w:val="center"/>
        <w:rPr>
          <w:rFonts w:ascii="Tahoma" w:hAnsi="Tahoma" w:cs="Tahoma"/>
          <w:lang w:val="en-US"/>
        </w:rPr>
      </w:pPr>
    </w:p>
    <w:p w:rsidR="00470849" w:rsidRPr="004734F6" w:rsidRDefault="00470849" w:rsidP="00470849">
      <w:pPr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086BA0" w:rsidRPr="004734F6" w:rsidRDefault="002F7ECF" w:rsidP="0047277D">
      <w:pPr>
        <w:autoSpaceDE w:val="0"/>
        <w:autoSpaceDN w:val="0"/>
        <w:adjustRightInd w:val="0"/>
        <w:jc w:val="right"/>
        <w:rPr>
          <w:rFonts w:ascii="Tahoma" w:hAnsi="Tahoma" w:cs="Tahoma"/>
          <w:lang w:val="en-US"/>
        </w:rPr>
      </w:pPr>
      <w:r w:rsidRPr="004734F6">
        <w:rPr>
          <w:rFonts w:ascii="Tahoma" w:hAnsi="Tahoma" w:cs="Tahoma"/>
          <w:lang w:val="en-US"/>
        </w:rPr>
        <w:t xml:space="preserve"> </w:t>
      </w:r>
      <w:r w:rsidRPr="004734F6">
        <w:rPr>
          <w:rFonts w:ascii="Tahoma" w:hAnsi="Tahoma" w:cs="Tahoma"/>
        </w:rPr>
        <w:t xml:space="preserve">Πειραιάς, </w:t>
      </w:r>
      <w:r w:rsidR="0047277D" w:rsidRPr="004734F6">
        <w:rPr>
          <w:rFonts w:ascii="Tahoma" w:hAnsi="Tahoma" w:cs="Tahoma"/>
          <w:lang w:val="en-US"/>
        </w:rPr>
        <w:t>04</w:t>
      </w:r>
      <w:r w:rsidR="007B04BC" w:rsidRPr="004734F6">
        <w:rPr>
          <w:rFonts w:ascii="Tahoma" w:hAnsi="Tahoma" w:cs="Tahoma"/>
          <w:lang w:val="en-US"/>
        </w:rPr>
        <w:t xml:space="preserve"> </w:t>
      </w:r>
      <w:r w:rsidR="0047277D" w:rsidRPr="004734F6">
        <w:rPr>
          <w:rFonts w:ascii="Tahoma" w:hAnsi="Tahoma" w:cs="Tahoma"/>
        </w:rPr>
        <w:t>Ιουλ</w:t>
      </w:r>
      <w:r w:rsidR="003875CC" w:rsidRPr="004734F6">
        <w:rPr>
          <w:rFonts w:ascii="Tahoma" w:hAnsi="Tahoma" w:cs="Tahoma"/>
        </w:rPr>
        <w:t>ίου</w:t>
      </w:r>
      <w:r w:rsidR="00D83652" w:rsidRPr="004734F6">
        <w:rPr>
          <w:rFonts w:ascii="Tahoma" w:hAnsi="Tahoma" w:cs="Tahoma"/>
        </w:rPr>
        <w:t xml:space="preserve"> 201</w:t>
      </w:r>
      <w:r w:rsidR="007B04BC" w:rsidRPr="004734F6">
        <w:rPr>
          <w:rFonts w:ascii="Tahoma" w:hAnsi="Tahoma" w:cs="Tahoma"/>
        </w:rPr>
        <w:t>1</w:t>
      </w:r>
    </w:p>
    <w:tbl>
      <w:tblPr>
        <w:tblW w:w="8422" w:type="dxa"/>
        <w:tblInd w:w="-34" w:type="dxa"/>
        <w:tblLayout w:type="fixed"/>
        <w:tblLook w:val="0000"/>
      </w:tblPr>
      <w:tblGrid>
        <w:gridCol w:w="2122"/>
        <w:gridCol w:w="3060"/>
        <w:gridCol w:w="3240"/>
      </w:tblGrid>
      <w:tr w:rsidR="00966AEB" w:rsidRPr="004734F6" w:rsidTr="00467B39">
        <w:tc>
          <w:tcPr>
            <w:tcW w:w="2122" w:type="dxa"/>
          </w:tcPr>
          <w:p w:rsidR="00966AEB" w:rsidRPr="004734F6" w:rsidRDefault="00966AEB" w:rsidP="002D06D8">
            <w:pPr>
              <w:rPr>
                <w:rFonts w:ascii="Tahoma" w:hAnsi="Tahoma" w:cs="Tahoma"/>
              </w:rPr>
            </w:pPr>
            <w:r w:rsidRPr="004734F6">
              <w:rPr>
                <w:rFonts w:ascii="Tahoma" w:hAnsi="Tahoma" w:cs="Tahoma"/>
              </w:rPr>
              <w:t>Έδρα:</w:t>
            </w:r>
          </w:p>
        </w:tc>
        <w:tc>
          <w:tcPr>
            <w:tcW w:w="3060" w:type="dxa"/>
          </w:tcPr>
          <w:p w:rsidR="00966AEB" w:rsidRPr="004734F6" w:rsidRDefault="00966AEB" w:rsidP="002D06D8">
            <w:pPr>
              <w:rPr>
                <w:rFonts w:ascii="Tahoma" w:hAnsi="Tahoma" w:cs="Tahoma"/>
                <w:u w:val="single"/>
              </w:rPr>
            </w:pPr>
            <w:r w:rsidRPr="004734F6">
              <w:rPr>
                <w:rFonts w:ascii="Tahoma" w:hAnsi="Tahoma" w:cs="Tahoma"/>
              </w:rPr>
              <w:t>Πειραιάς</w:t>
            </w:r>
          </w:p>
        </w:tc>
        <w:tc>
          <w:tcPr>
            <w:tcW w:w="3240" w:type="dxa"/>
          </w:tcPr>
          <w:p w:rsidR="00966AEB" w:rsidRPr="004734F6" w:rsidRDefault="00966AEB" w:rsidP="002D06D8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966AEB" w:rsidRPr="004734F6" w:rsidTr="00467B39">
        <w:trPr>
          <w:trHeight w:val="87"/>
        </w:trPr>
        <w:tc>
          <w:tcPr>
            <w:tcW w:w="2122" w:type="dxa"/>
          </w:tcPr>
          <w:p w:rsidR="00966AEB" w:rsidRPr="004734F6" w:rsidRDefault="00966AEB" w:rsidP="002D06D8">
            <w:pPr>
              <w:rPr>
                <w:rFonts w:ascii="Tahoma" w:hAnsi="Tahoma" w:cs="Tahoma"/>
              </w:rPr>
            </w:pPr>
            <w:r w:rsidRPr="004734F6">
              <w:rPr>
                <w:rFonts w:ascii="Tahoma" w:hAnsi="Tahoma" w:cs="Tahoma"/>
              </w:rPr>
              <w:t>Ταχ.δ/νση:</w:t>
            </w:r>
          </w:p>
        </w:tc>
        <w:tc>
          <w:tcPr>
            <w:tcW w:w="3060" w:type="dxa"/>
          </w:tcPr>
          <w:p w:rsidR="00966AEB" w:rsidRPr="004734F6" w:rsidRDefault="00966AEB" w:rsidP="002D06D8">
            <w:pPr>
              <w:rPr>
                <w:rFonts w:ascii="Tahoma" w:hAnsi="Tahoma" w:cs="Tahoma"/>
                <w:u w:val="single"/>
              </w:rPr>
            </w:pPr>
            <w:r w:rsidRPr="004734F6">
              <w:rPr>
                <w:rFonts w:ascii="Tahoma" w:hAnsi="Tahoma" w:cs="Tahoma"/>
              </w:rPr>
              <w:t>Ακτή Μιαούλη-10, 185 38</w:t>
            </w:r>
          </w:p>
        </w:tc>
        <w:tc>
          <w:tcPr>
            <w:tcW w:w="3240" w:type="dxa"/>
          </w:tcPr>
          <w:p w:rsidR="00966AEB" w:rsidRPr="004734F6" w:rsidRDefault="00966AEB" w:rsidP="002D06D8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66AEB" w:rsidRPr="004734F6" w:rsidTr="00467B39">
        <w:tc>
          <w:tcPr>
            <w:tcW w:w="2122" w:type="dxa"/>
          </w:tcPr>
          <w:p w:rsidR="00966AEB" w:rsidRPr="004734F6" w:rsidRDefault="00966AEB" w:rsidP="002D06D8">
            <w:pPr>
              <w:rPr>
                <w:rFonts w:ascii="Tahoma" w:hAnsi="Tahoma" w:cs="Tahoma"/>
              </w:rPr>
            </w:pPr>
            <w:r w:rsidRPr="004734F6">
              <w:rPr>
                <w:rFonts w:ascii="Tahoma" w:hAnsi="Tahoma" w:cs="Tahoma"/>
              </w:rPr>
              <w:t>Α.Μ.Α.Ε.:</w:t>
            </w:r>
          </w:p>
        </w:tc>
        <w:tc>
          <w:tcPr>
            <w:tcW w:w="3060" w:type="dxa"/>
          </w:tcPr>
          <w:p w:rsidR="00966AEB" w:rsidRPr="004734F6" w:rsidRDefault="00966AEB" w:rsidP="002D06D8">
            <w:pPr>
              <w:rPr>
                <w:rFonts w:ascii="Tahoma" w:hAnsi="Tahoma" w:cs="Tahoma"/>
                <w:u w:val="single"/>
              </w:rPr>
            </w:pPr>
            <w:r w:rsidRPr="004734F6">
              <w:rPr>
                <w:rFonts w:ascii="Tahoma" w:hAnsi="Tahoma" w:cs="Tahoma"/>
              </w:rPr>
              <w:t>42645/06/Β/99/24</w:t>
            </w:r>
          </w:p>
        </w:tc>
        <w:tc>
          <w:tcPr>
            <w:tcW w:w="3240" w:type="dxa"/>
          </w:tcPr>
          <w:p w:rsidR="00966AEB" w:rsidRPr="004734F6" w:rsidRDefault="00966AEB" w:rsidP="002D06D8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66AEB" w:rsidRPr="004734F6" w:rsidTr="00467B39">
        <w:tc>
          <w:tcPr>
            <w:tcW w:w="2122" w:type="dxa"/>
          </w:tcPr>
          <w:p w:rsidR="00966AEB" w:rsidRPr="004734F6" w:rsidRDefault="00966AEB" w:rsidP="002D06D8">
            <w:pPr>
              <w:rPr>
                <w:rFonts w:ascii="Tahoma" w:hAnsi="Tahoma" w:cs="Tahoma"/>
              </w:rPr>
            </w:pPr>
            <w:r w:rsidRPr="004734F6">
              <w:rPr>
                <w:rFonts w:ascii="Tahoma" w:hAnsi="Tahoma" w:cs="Tahoma"/>
              </w:rPr>
              <w:t>Α.Φ.Μ.:</w:t>
            </w:r>
          </w:p>
        </w:tc>
        <w:tc>
          <w:tcPr>
            <w:tcW w:w="3060" w:type="dxa"/>
          </w:tcPr>
          <w:p w:rsidR="00966AEB" w:rsidRPr="004734F6" w:rsidRDefault="00966AEB" w:rsidP="002D06D8">
            <w:pPr>
              <w:rPr>
                <w:rFonts w:ascii="Tahoma" w:hAnsi="Tahoma" w:cs="Tahoma"/>
                <w:u w:val="single"/>
              </w:rPr>
            </w:pPr>
            <w:r w:rsidRPr="004734F6">
              <w:rPr>
                <w:rFonts w:ascii="Tahoma" w:hAnsi="Tahoma" w:cs="Tahoma"/>
              </w:rPr>
              <w:t>090010223.</w:t>
            </w:r>
          </w:p>
        </w:tc>
        <w:tc>
          <w:tcPr>
            <w:tcW w:w="3240" w:type="dxa"/>
          </w:tcPr>
          <w:p w:rsidR="00966AEB" w:rsidRPr="004734F6" w:rsidRDefault="00966AEB" w:rsidP="002D06D8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467B39" w:rsidRPr="004734F6" w:rsidTr="00467B39">
        <w:tc>
          <w:tcPr>
            <w:tcW w:w="2122" w:type="dxa"/>
          </w:tcPr>
          <w:p w:rsidR="00467B39" w:rsidRPr="004734F6" w:rsidRDefault="00467B39" w:rsidP="009A725F">
            <w:pPr>
              <w:rPr>
                <w:rFonts w:ascii="Tahoma" w:hAnsi="Tahoma" w:cs="Tahoma"/>
              </w:rPr>
            </w:pPr>
            <w:r w:rsidRPr="004734F6">
              <w:rPr>
                <w:rFonts w:ascii="Tahoma" w:hAnsi="Tahoma" w:cs="Tahoma"/>
              </w:rPr>
              <w:t>Δ.Ο.Υ.:</w:t>
            </w:r>
          </w:p>
        </w:tc>
        <w:tc>
          <w:tcPr>
            <w:tcW w:w="3060" w:type="dxa"/>
          </w:tcPr>
          <w:p w:rsidR="00467B39" w:rsidRPr="004734F6" w:rsidRDefault="00467B39" w:rsidP="002D06D8">
            <w:pPr>
              <w:rPr>
                <w:rFonts w:ascii="Tahoma" w:hAnsi="Tahoma" w:cs="Tahoma"/>
                <w:lang w:val="en-US"/>
              </w:rPr>
            </w:pPr>
            <w:r w:rsidRPr="004734F6">
              <w:rPr>
                <w:rFonts w:ascii="Tahoma" w:hAnsi="Tahoma" w:cs="Tahoma"/>
              </w:rPr>
              <w:t>Φ.Α.Ε. Πειραιά</w:t>
            </w:r>
          </w:p>
        </w:tc>
        <w:tc>
          <w:tcPr>
            <w:tcW w:w="3240" w:type="dxa"/>
          </w:tcPr>
          <w:p w:rsidR="00467B39" w:rsidRPr="004734F6" w:rsidRDefault="00467B39" w:rsidP="002D06D8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67B39" w:rsidRPr="004734F6" w:rsidTr="00467B39">
        <w:tc>
          <w:tcPr>
            <w:tcW w:w="2122" w:type="dxa"/>
          </w:tcPr>
          <w:p w:rsidR="00467B39" w:rsidRPr="004734F6" w:rsidRDefault="00467B39" w:rsidP="002D06D8">
            <w:pPr>
              <w:rPr>
                <w:rFonts w:ascii="Tahoma" w:hAnsi="Tahoma" w:cs="Tahoma"/>
              </w:rPr>
            </w:pPr>
            <w:r w:rsidRPr="004734F6">
              <w:rPr>
                <w:rFonts w:ascii="Tahoma" w:hAnsi="Tahoma" w:cs="Tahoma"/>
                <w:lang w:val="en-US"/>
              </w:rPr>
              <w:t>Website</w:t>
            </w:r>
            <w:r w:rsidRPr="004734F6">
              <w:rPr>
                <w:rFonts w:ascii="Tahoma" w:hAnsi="Tahoma" w:cs="Tahoma"/>
              </w:rPr>
              <w:t>:</w:t>
            </w:r>
          </w:p>
        </w:tc>
        <w:tc>
          <w:tcPr>
            <w:tcW w:w="3060" w:type="dxa"/>
          </w:tcPr>
          <w:p w:rsidR="00467B39" w:rsidRPr="004734F6" w:rsidRDefault="00E332AA" w:rsidP="002D06D8">
            <w:pPr>
              <w:rPr>
                <w:rFonts w:ascii="Tahoma" w:hAnsi="Tahoma" w:cs="Tahoma"/>
                <w:lang w:val="en-US"/>
              </w:rPr>
            </w:pPr>
            <w:hyperlink r:id="rId8" w:history="1">
              <w:r w:rsidR="00467B39" w:rsidRPr="004734F6">
                <w:rPr>
                  <w:rStyle w:val="-"/>
                  <w:rFonts w:ascii="Tahoma" w:hAnsi="Tahoma" w:cs="Tahoma"/>
                  <w:lang w:val="en-US"/>
                </w:rPr>
                <w:t>www.olp.gr</w:t>
              </w:r>
            </w:hyperlink>
          </w:p>
        </w:tc>
        <w:tc>
          <w:tcPr>
            <w:tcW w:w="3240" w:type="dxa"/>
          </w:tcPr>
          <w:p w:rsidR="00467B39" w:rsidRPr="004734F6" w:rsidRDefault="00467B39" w:rsidP="002D06D8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67B39" w:rsidRPr="004734F6" w:rsidTr="00467B39">
        <w:tc>
          <w:tcPr>
            <w:tcW w:w="2122" w:type="dxa"/>
          </w:tcPr>
          <w:p w:rsidR="00467B39" w:rsidRPr="004734F6" w:rsidRDefault="00467B39" w:rsidP="002D06D8">
            <w:pPr>
              <w:rPr>
                <w:rFonts w:ascii="Tahoma" w:hAnsi="Tahoma" w:cs="Tahoma"/>
              </w:rPr>
            </w:pPr>
            <w:r w:rsidRPr="004734F6">
              <w:rPr>
                <w:rFonts w:ascii="Tahoma" w:hAnsi="Tahoma" w:cs="Tahoma"/>
              </w:rPr>
              <w:t>Πληροφορίες:</w:t>
            </w:r>
          </w:p>
        </w:tc>
        <w:tc>
          <w:tcPr>
            <w:tcW w:w="3060" w:type="dxa"/>
          </w:tcPr>
          <w:p w:rsidR="00467B39" w:rsidRPr="004734F6" w:rsidRDefault="00467B39" w:rsidP="002D06D8">
            <w:pPr>
              <w:rPr>
                <w:rFonts w:ascii="Tahoma" w:hAnsi="Tahoma" w:cs="Tahoma"/>
              </w:rPr>
            </w:pPr>
            <w:r w:rsidRPr="004734F6">
              <w:rPr>
                <w:rFonts w:ascii="Tahoma" w:hAnsi="Tahoma" w:cs="Tahoma"/>
              </w:rPr>
              <w:t>Κ. Σηφακάκη</w:t>
            </w:r>
          </w:p>
        </w:tc>
        <w:tc>
          <w:tcPr>
            <w:tcW w:w="3240" w:type="dxa"/>
          </w:tcPr>
          <w:p w:rsidR="00467B39" w:rsidRPr="004734F6" w:rsidRDefault="00467B39" w:rsidP="002D06D8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467B39" w:rsidRPr="004734F6" w:rsidTr="00467B39">
        <w:tc>
          <w:tcPr>
            <w:tcW w:w="2122" w:type="dxa"/>
          </w:tcPr>
          <w:p w:rsidR="00467B39" w:rsidRPr="004734F6" w:rsidRDefault="00467B39" w:rsidP="002D06D8">
            <w:pPr>
              <w:rPr>
                <w:rFonts w:ascii="Tahoma" w:hAnsi="Tahoma" w:cs="Tahoma"/>
              </w:rPr>
            </w:pPr>
            <w:r w:rsidRPr="004734F6">
              <w:rPr>
                <w:rFonts w:ascii="Tahoma" w:hAnsi="Tahoma" w:cs="Tahoma"/>
              </w:rPr>
              <w:t>Τηλ.:</w:t>
            </w:r>
          </w:p>
        </w:tc>
        <w:tc>
          <w:tcPr>
            <w:tcW w:w="3060" w:type="dxa"/>
          </w:tcPr>
          <w:p w:rsidR="00467B39" w:rsidRPr="004734F6" w:rsidRDefault="00467B39" w:rsidP="002D06D8">
            <w:pPr>
              <w:rPr>
                <w:rFonts w:ascii="Tahoma" w:hAnsi="Tahoma" w:cs="Tahoma"/>
                <w:u w:val="single"/>
              </w:rPr>
            </w:pPr>
            <w:r w:rsidRPr="004734F6">
              <w:rPr>
                <w:rFonts w:ascii="Tahoma" w:hAnsi="Tahoma" w:cs="Tahoma"/>
              </w:rPr>
              <w:t>2104550154</w:t>
            </w:r>
          </w:p>
        </w:tc>
        <w:tc>
          <w:tcPr>
            <w:tcW w:w="3240" w:type="dxa"/>
          </w:tcPr>
          <w:p w:rsidR="00467B39" w:rsidRPr="004734F6" w:rsidRDefault="00467B39" w:rsidP="002D06D8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467B39" w:rsidRPr="004734F6" w:rsidTr="00467B39">
        <w:tc>
          <w:tcPr>
            <w:tcW w:w="2122" w:type="dxa"/>
          </w:tcPr>
          <w:p w:rsidR="00467B39" w:rsidRPr="004734F6" w:rsidRDefault="00467B39" w:rsidP="002D06D8">
            <w:pPr>
              <w:rPr>
                <w:rFonts w:ascii="Tahoma" w:hAnsi="Tahoma" w:cs="Tahoma"/>
              </w:rPr>
            </w:pPr>
            <w:r w:rsidRPr="004734F6">
              <w:rPr>
                <w:rFonts w:ascii="Tahoma" w:hAnsi="Tahoma" w:cs="Tahoma"/>
                <w:lang w:val="en-US"/>
              </w:rPr>
              <w:t>Fax</w:t>
            </w:r>
            <w:r w:rsidRPr="004734F6">
              <w:rPr>
                <w:rFonts w:ascii="Tahoma" w:hAnsi="Tahoma" w:cs="Tahoma"/>
              </w:rPr>
              <w:t>:</w:t>
            </w:r>
          </w:p>
        </w:tc>
        <w:tc>
          <w:tcPr>
            <w:tcW w:w="3060" w:type="dxa"/>
          </w:tcPr>
          <w:p w:rsidR="00467B39" w:rsidRPr="004734F6" w:rsidRDefault="00467B39" w:rsidP="003875CC">
            <w:pPr>
              <w:rPr>
                <w:rFonts w:ascii="Tahoma" w:hAnsi="Tahoma" w:cs="Tahoma"/>
              </w:rPr>
            </w:pPr>
            <w:r w:rsidRPr="004734F6">
              <w:rPr>
                <w:rFonts w:ascii="Tahoma" w:hAnsi="Tahoma" w:cs="Tahoma"/>
              </w:rPr>
              <w:t>2104550187</w:t>
            </w:r>
          </w:p>
        </w:tc>
        <w:tc>
          <w:tcPr>
            <w:tcW w:w="3240" w:type="dxa"/>
          </w:tcPr>
          <w:p w:rsidR="00467B39" w:rsidRPr="004734F6" w:rsidRDefault="00467B39" w:rsidP="002D06D8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467B39" w:rsidRPr="004734F6" w:rsidTr="00467B39">
        <w:tc>
          <w:tcPr>
            <w:tcW w:w="2122" w:type="dxa"/>
          </w:tcPr>
          <w:p w:rsidR="00467B39" w:rsidRPr="004734F6" w:rsidRDefault="00467B39" w:rsidP="002D06D8">
            <w:pPr>
              <w:rPr>
                <w:rFonts w:ascii="Tahoma" w:hAnsi="Tahoma" w:cs="Tahoma"/>
              </w:rPr>
            </w:pPr>
            <w:r w:rsidRPr="004734F6">
              <w:rPr>
                <w:rFonts w:ascii="Tahoma" w:hAnsi="Tahoma" w:cs="Tahoma"/>
                <w:lang w:val="en-US"/>
              </w:rPr>
              <w:t>e</w:t>
            </w:r>
            <w:r w:rsidRPr="004734F6">
              <w:rPr>
                <w:rFonts w:ascii="Tahoma" w:hAnsi="Tahoma" w:cs="Tahoma"/>
              </w:rPr>
              <w:t>-</w:t>
            </w:r>
            <w:r w:rsidRPr="004734F6">
              <w:rPr>
                <w:rFonts w:ascii="Tahoma" w:hAnsi="Tahoma" w:cs="Tahoma"/>
                <w:lang w:val="en-US"/>
              </w:rPr>
              <w:t>mail</w:t>
            </w:r>
            <w:r w:rsidRPr="004734F6">
              <w:rPr>
                <w:rFonts w:ascii="Tahoma" w:hAnsi="Tahoma" w:cs="Tahoma"/>
              </w:rPr>
              <w:t>:</w:t>
            </w:r>
          </w:p>
        </w:tc>
        <w:tc>
          <w:tcPr>
            <w:tcW w:w="3060" w:type="dxa"/>
          </w:tcPr>
          <w:p w:rsidR="00467B39" w:rsidRPr="004734F6" w:rsidRDefault="00E332AA" w:rsidP="003875CC">
            <w:pPr>
              <w:rPr>
                <w:rFonts w:ascii="Tahoma" w:hAnsi="Tahoma" w:cs="Tahoma"/>
              </w:rPr>
            </w:pPr>
            <w:hyperlink r:id="rId9" w:history="1">
              <w:r w:rsidR="00467B39" w:rsidRPr="004734F6">
                <w:rPr>
                  <w:rStyle w:val="-"/>
                  <w:rFonts w:ascii="Tahoma" w:hAnsi="Tahoma" w:cs="Tahoma"/>
                  <w:lang w:val="en-US"/>
                </w:rPr>
                <w:t>sifakakik</w:t>
              </w:r>
              <w:r w:rsidR="00467B39" w:rsidRPr="004734F6">
                <w:rPr>
                  <w:rStyle w:val="-"/>
                  <w:rFonts w:ascii="Tahoma" w:hAnsi="Tahoma" w:cs="Tahoma"/>
                </w:rPr>
                <w:t>@</w:t>
              </w:r>
              <w:r w:rsidR="00467B39" w:rsidRPr="004734F6">
                <w:rPr>
                  <w:rStyle w:val="-"/>
                  <w:rFonts w:ascii="Tahoma" w:hAnsi="Tahoma" w:cs="Tahoma"/>
                  <w:lang w:val="en-US"/>
                </w:rPr>
                <w:t>olp</w:t>
              </w:r>
              <w:r w:rsidR="00467B39" w:rsidRPr="004734F6">
                <w:rPr>
                  <w:rStyle w:val="-"/>
                  <w:rFonts w:ascii="Tahoma" w:hAnsi="Tahoma" w:cs="Tahoma"/>
                </w:rPr>
                <w:t>.</w:t>
              </w:r>
              <w:r w:rsidR="00467B39" w:rsidRPr="004734F6">
                <w:rPr>
                  <w:rStyle w:val="-"/>
                  <w:rFonts w:ascii="Tahoma" w:hAnsi="Tahoma" w:cs="Tahoma"/>
                  <w:lang w:val="en-US"/>
                </w:rPr>
                <w:t>gr</w:t>
              </w:r>
            </w:hyperlink>
            <w:r w:rsidR="00467B39" w:rsidRPr="004734F6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3240" w:type="dxa"/>
          </w:tcPr>
          <w:p w:rsidR="00467B39" w:rsidRPr="004734F6" w:rsidRDefault="00467B39" w:rsidP="002D06D8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</w:tbl>
    <w:p w:rsidR="00CC5290" w:rsidRPr="004734F6" w:rsidRDefault="00CC5290" w:rsidP="00CC5290">
      <w:pPr>
        <w:autoSpaceDE w:val="0"/>
        <w:autoSpaceDN w:val="0"/>
        <w:adjustRightInd w:val="0"/>
        <w:rPr>
          <w:rFonts w:ascii="Tahoma" w:eastAsia="Verdana-Bold" w:hAnsi="Tahoma" w:cs="Tahoma"/>
          <w:b/>
          <w:bCs/>
        </w:rPr>
      </w:pPr>
    </w:p>
    <w:p w:rsidR="00B44EE7" w:rsidRPr="004734F6" w:rsidRDefault="00B44EE7" w:rsidP="00EA0EF5">
      <w:pPr>
        <w:autoSpaceDE w:val="0"/>
        <w:autoSpaceDN w:val="0"/>
        <w:adjustRightInd w:val="0"/>
        <w:jc w:val="both"/>
        <w:rPr>
          <w:rFonts w:ascii="Tahoma" w:eastAsia="Verdana-Bold" w:hAnsi="Tahoma" w:cs="Tahoma"/>
          <w:b/>
          <w:bCs/>
        </w:rPr>
      </w:pPr>
    </w:p>
    <w:p w:rsidR="006C58B4" w:rsidRPr="004734F6" w:rsidRDefault="004734F6" w:rsidP="004734F6">
      <w:pPr>
        <w:autoSpaceDE w:val="0"/>
        <w:autoSpaceDN w:val="0"/>
        <w:adjustRightInd w:val="0"/>
        <w:jc w:val="center"/>
        <w:rPr>
          <w:rFonts w:ascii="Tahoma" w:eastAsia="Verdana-Bold" w:hAnsi="Tahoma" w:cs="Tahoma"/>
          <w:b/>
          <w:bCs/>
        </w:rPr>
      </w:pPr>
      <w:r w:rsidRPr="004734F6">
        <w:rPr>
          <w:rFonts w:ascii="Tahoma" w:eastAsia="Verdana-Bold" w:hAnsi="Tahoma" w:cs="Tahoma"/>
          <w:b/>
          <w:bCs/>
        </w:rPr>
        <w:t xml:space="preserve">   Π Ρ Ο Σ Κ Λ Η Σ Η</w:t>
      </w:r>
    </w:p>
    <w:p w:rsidR="004734F6" w:rsidRPr="004734F6" w:rsidRDefault="004734F6" w:rsidP="004734F6">
      <w:pPr>
        <w:autoSpaceDE w:val="0"/>
        <w:autoSpaceDN w:val="0"/>
        <w:adjustRightInd w:val="0"/>
        <w:jc w:val="center"/>
        <w:rPr>
          <w:rFonts w:ascii="Tahoma" w:eastAsia="Verdana-Bold" w:hAnsi="Tahoma" w:cs="Tahoma"/>
          <w:b/>
          <w:bCs/>
        </w:rPr>
      </w:pPr>
      <w:r w:rsidRPr="004734F6">
        <w:rPr>
          <w:rFonts w:ascii="Tahoma" w:eastAsia="Verdana-Bold" w:hAnsi="Tahoma" w:cs="Tahoma"/>
          <w:b/>
          <w:bCs/>
        </w:rPr>
        <w:t>ΥΠΟΒΟΛΗΣ ΠΡΟΣΦΟΡΩΝ</w:t>
      </w:r>
    </w:p>
    <w:p w:rsidR="004734F6" w:rsidRPr="004734F6" w:rsidRDefault="004734F6" w:rsidP="004734F6">
      <w:pPr>
        <w:autoSpaceDE w:val="0"/>
        <w:autoSpaceDN w:val="0"/>
        <w:adjustRightInd w:val="0"/>
        <w:jc w:val="center"/>
        <w:rPr>
          <w:rFonts w:ascii="Tahoma" w:eastAsia="Verdana-Bold" w:hAnsi="Tahoma" w:cs="Tahoma"/>
          <w:b/>
          <w:bCs/>
        </w:rPr>
      </w:pPr>
    </w:p>
    <w:p w:rsidR="004734F6" w:rsidRPr="004734F6" w:rsidRDefault="004734F6" w:rsidP="004734F6">
      <w:pPr>
        <w:autoSpaceDE w:val="0"/>
        <w:autoSpaceDN w:val="0"/>
        <w:adjustRightInd w:val="0"/>
        <w:jc w:val="both"/>
        <w:rPr>
          <w:rFonts w:ascii="Tahoma" w:eastAsia="Verdana-Bold" w:hAnsi="Tahoma" w:cs="Tahoma"/>
          <w:bCs/>
        </w:rPr>
      </w:pPr>
      <w:r w:rsidRPr="004734F6">
        <w:rPr>
          <w:rFonts w:ascii="Tahoma" w:eastAsia="Verdana-Bold" w:hAnsi="Tahoma" w:cs="Tahoma"/>
          <w:bCs/>
        </w:rPr>
        <w:t>Ο Οργανισμός Λιμένος Πειραιώς Α.Ε. ανακοινώνει</w:t>
      </w:r>
      <w:r w:rsidR="00DD6BE0">
        <w:rPr>
          <w:rFonts w:ascii="Tahoma" w:eastAsia="Verdana-Bold" w:hAnsi="Tahoma" w:cs="Tahoma"/>
          <w:bCs/>
        </w:rPr>
        <w:t>, σύμφωνα με την υπ’ αριθμ. 399/1-7-2011 απόφαση του Γενικού Δ/ντη του ΟΛΠ Α.Ε.,</w:t>
      </w:r>
      <w:r w:rsidRPr="004734F6">
        <w:rPr>
          <w:rFonts w:ascii="Tahoma" w:eastAsia="Verdana-Bold" w:hAnsi="Tahoma" w:cs="Tahoma"/>
          <w:bCs/>
        </w:rPr>
        <w:t xml:space="preserve"> ότι διενεργεί πρόχειρο διαγωνισμό, με σφραγισμένες προσφορές, </w:t>
      </w:r>
      <w:r w:rsidRPr="004734F6">
        <w:rPr>
          <w:rFonts w:ascii="Tahoma" w:hAnsi="Tahoma" w:cs="Tahoma"/>
        </w:rPr>
        <w:t xml:space="preserve">με κριτήριο κατακύρωσης </w:t>
      </w:r>
      <w:r w:rsidRPr="004734F6">
        <w:rPr>
          <w:rFonts w:ascii="Tahoma" w:eastAsia="Verdana-Bold" w:hAnsi="Tahoma" w:cs="Tahoma"/>
          <w:bCs/>
        </w:rPr>
        <w:t xml:space="preserve">τη χαμηλότερη τιμή, για την </w:t>
      </w:r>
      <w:r w:rsidRPr="004734F6">
        <w:rPr>
          <w:rFonts w:ascii="Tahoma" w:eastAsia="Verdana-Bold" w:hAnsi="Tahoma" w:cs="Tahoma"/>
          <w:b/>
          <w:bCs/>
        </w:rPr>
        <w:t>προμήθεια μίας ηλεκτροκίνητης αυτοκινούμενης κατακόρυφα υδραυλικά ανυψούμενης εξέδρας</w:t>
      </w:r>
      <w:r w:rsidRPr="004734F6">
        <w:rPr>
          <w:rFonts w:ascii="Tahoma" w:eastAsia="Verdana-Bold" w:hAnsi="Tahoma" w:cs="Tahoma"/>
          <w:bCs/>
        </w:rPr>
        <w:t>, για την κάλυψη αναγκών της Δ/νσης Τεχνικής Εξυπηρέτησης του ΟΛΠ Α.Ε. προϋπολογισμού 15.000,00 € πλέον Φ.Π.Α. 23%.</w:t>
      </w:r>
      <w:r w:rsidRPr="004734F6">
        <w:rPr>
          <w:rFonts w:ascii="Tahoma" w:hAnsi="Tahoma" w:cs="Tahoma"/>
        </w:rPr>
        <w:t xml:space="preserve"> </w:t>
      </w:r>
    </w:p>
    <w:p w:rsidR="004734F6" w:rsidRDefault="004734F6" w:rsidP="004734F6">
      <w:pPr>
        <w:autoSpaceDE w:val="0"/>
        <w:autoSpaceDN w:val="0"/>
        <w:adjustRightInd w:val="0"/>
        <w:jc w:val="both"/>
        <w:rPr>
          <w:rFonts w:ascii="Tahoma" w:eastAsia="Verdana-Bold" w:hAnsi="Tahoma" w:cs="Tahoma"/>
          <w:b/>
          <w:bCs/>
        </w:rPr>
      </w:pPr>
    </w:p>
    <w:p w:rsidR="004734F6" w:rsidRPr="004734F6" w:rsidRDefault="004734F6" w:rsidP="004734F6">
      <w:pPr>
        <w:autoSpaceDE w:val="0"/>
        <w:autoSpaceDN w:val="0"/>
        <w:adjustRightInd w:val="0"/>
        <w:jc w:val="both"/>
        <w:rPr>
          <w:rFonts w:ascii="Tahoma" w:eastAsia="Verdana-Bold" w:hAnsi="Tahoma" w:cs="Tahoma"/>
          <w:bCs/>
        </w:rPr>
      </w:pPr>
      <w:r>
        <w:rPr>
          <w:rFonts w:ascii="Tahoma" w:eastAsia="Verdana-Bold" w:hAnsi="Tahoma" w:cs="Tahoma"/>
          <w:bCs/>
        </w:rPr>
        <w:t>Προς διευκόλυνση των ενδιαφερομένων, το κείμενο της παρούσης πρόσκλησης με τα συνημμένα αυτής έγγραφα είναι αναρτημένα στην ιστοσελίδα του ΟΛΠ Α.Ε. στο διαδίκτυο, στην ηλεκτρονική διεύθυνση</w:t>
      </w:r>
      <w:r w:rsidRPr="004734F6">
        <w:rPr>
          <w:rFonts w:ascii="Tahoma" w:eastAsia="Verdana-Bold" w:hAnsi="Tahoma" w:cs="Tahoma"/>
          <w:bCs/>
        </w:rPr>
        <w:t xml:space="preserve">: </w:t>
      </w:r>
      <w:hyperlink r:id="rId10" w:history="1">
        <w:r w:rsidRPr="004734F6">
          <w:rPr>
            <w:rStyle w:val="-"/>
            <w:rFonts w:ascii="Tahoma" w:hAnsi="Tahoma" w:cs="Tahoma"/>
            <w:lang w:val="en-US"/>
          </w:rPr>
          <w:t>www</w:t>
        </w:r>
        <w:r w:rsidRPr="004734F6">
          <w:rPr>
            <w:rStyle w:val="-"/>
            <w:rFonts w:ascii="Tahoma" w:hAnsi="Tahoma" w:cs="Tahoma"/>
          </w:rPr>
          <w:t>.</w:t>
        </w:r>
        <w:r w:rsidRPr="004734F6">
          <w:rPr>
            <w:rStyle w:val="-"/>
            <w:rFonts w:ascii="Tahoma" w:hAnsi="Tahoma" w:cs="Tahoma"/>
            <w:lang w:val="en-US"/>
          </w:rPr>
          <w:t>olp</w:t>
        </w:r>
        <w:r w:rsidRPr="004734F6">
          <w:rPr>
            <w:rStyle w:val="-"/>
            <w:rFonts w:ascii="Tahoma" w:hAnsi="Tahoma" w:cs="Tahoma"/>
          </w:rPr>
          <w:t>.</w:t>
        </w:r>
        <w:r w:rsidRPr="004734F6">
          <w:rPr>
            <w:rStyle w:val="-"/>
            <w:rFonts w:ascii="Tahoma" w:hAnsi="Tahoma" w:cs="Tahoma"/>
            <w:lang w:val="en-US"/>
          </w:rPr>
          <w:t>gr</w:t>
        </w:r>
      </w:hyperlink>
      <w:r w:rsidRPr="004734F6">
        <w:rPr>
          <w:rFonts w:ascii="Tahoma" w:hAnsi="Tahoma" w:cs="Tahoma"/>
        </w:rPr>
        <w:t xml:space="preserve">. </w:t>
      </w:r>
    </w:p>
    <w:p w:rsidR="00B44EE7" w:rsidRPr="004734F6" w:rsidRDefault="006C58B4" w:rsidP="00EA0EF5">
      <w:pPr>
        <w:autoSpaceDE w:val="0"/>
        <w:autoSpaceDN w:val="0"/>
        <w:adjustRightInd w:val="0"/>
        <w:jc w:val="both"/>
        <w:rPr>
          <w:rFonts w:ascii="Tahoma" w:hAnsi="Tahoma" w:cs="Tahoma"/>
          <w:b/>
          <w:sz w:val="22"/>
          <w:szCs w:val="22"/>
        </w:rPr>
      </w:pPr>
      <w:r w:rsidRPr="004734F6">
        <w:rPr>
          <w:rFonts w:ascii="Tahoma" w:hAnsi="Tahoma" w:cs="Tahoma"/>
          <w:b/>
          <w:sz w:val="22"/>
          <w:szCs w:val="22"/>
        </w:rPr>
        <w:t xml:space="preserve"> </w:t>
      </w:r>
    </w:p>
    <w:p w:rsidR="00CC5290" w:rsidRPr="004734F6" w:rsidRDefault="00CC5290" w:rsidP="00101530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4734F6">
        <w:rPr>
          <w:rFonts w:ascii="Tahoma" w:hAnsi="Tahoma" w:cs="Tahoma"/>
        </w:rPr>
        <w:t>Οι ενδιαφερόμενοι μπορούν να υποβάλλουν</w:t>
      </w:r>
      <w:r w:rsidR="0092403F" w:rsidRPr="004734F6">
        <w:rPr>
          <w:rFonts w:ascii="Tahoma" w:hAnsi="Tahoma" w:cs="Tahoma"/>
        </w:rPr>
        <w:t xml:space="preserve"> την</w:t>
      </w:r>
      <w:r w:rsidRPr="004734F6">
        <w:rPr>
          <w:rFonts w:ascii="Tahoma" w:hAnsi="Tahoma" w:cs="Tahoma"/>
        </w:rPr>
        <w:t xml:space="preserve"> π</w:t>
      </w:r>
      <w:r w:rsidR="00101530" w:rsidRPr="004734F6">
        <w:rPr>
          <w:rFonts w:ascii="Tahoma" w:hAnsi="Tahoma" w:cs="Tahoma"/>
        </w:rPr>
        <w:t xml:space="preserve">ροσφορά </w:t>
      </w:r>
      <w:r w:rsidR="0092403F" w:rsidRPr="004734F6">
        <w:rPr>
          <w:rFonts w:ascii="Tahoma" w:hAnsi="Tahoma" w:cs="Tahoma"/>
        </w:rPr>
        <w:t>τους</w:t>
      </w:r>
      <w:r w:rsidR="0086082F" w:rsidRPr="004734F6">
        <w:rPr>
          <w:rFonts w:ascii="Tahoma" w:hAnsi="Tahoma" w:cs="Tahoma"/>
        </w:rPr>
        <w:t xml:space="preserve"> </w:t>
      </w:r>
      <w:r w:rsidR="00101530" w:rsidRPr="004734F6">
        <w:rPr>
          <w:rFonts w:ascii="Tahoma" w:hAnsi="Tahoma" w:cs="Tahoma"/>
        </w:rPr>
        <w:t xml:space="preserve">σύμφωνα με </w:t>
      </w:r>
      <w:r w:rsidR="00AF6E73" w:rsidRPr="004734F6">
        <w:rPr>
          <w:rFonts w:ascii="Tahoma" w:hAnsi="Tahoma" w:cs="Tahoma"/>
        </w:rPr>
        <w:t xml:space="preserve">τον προϋπολογισμό και </w:t>
      </w:r>
      <w:r w:rsidR="0049360B" w:rsidRPr="004734F6">
        <w:rPr>
          <w:rFonts w:ascii="Tahoma" w:hAnsi="Tahoma" w:cs="Tahoma"/>
        </w:rPr>
        <w:t>τους</w:t>
      </w:r>
      <w:r w:rsidR="006C58B4" w:rsidRPr="004734F6">
        <w:rPr>
          <w:rFonts w:ascii="Tahoma" w:hAnsi="Tahoma" w:cs="Tahoma"/>
        </w:rPr>
        <w:t xml:space="preserve"> </w:t>
      </w:r>
      <w:r w:rsidR="0049360B" w:rsidRPr="004734F6">
        <w:rPr>
          <w:rFonts w:ascii="Tahoma" w:hAnsi="Tahoma" w:cs="Tahoma"/>
        </w:rPr>
        <w:t xml:space="preserve"> γενικούς όρους</w:t>
      </w:r>
      <w:r w:rsidRPr="004734F6">
        <w:rPr>
          <w:rFonts w:ascii="Tahoma" w:hAnsi="Tahoma" w:cs="Tahoma"/>
        </w:rPr>
        <w:t xml:space="preserve">, μέχρι </w:t>
      </w:r>
      <w:r w:rsidR="0049360B" w:rsidRPr="004734F6">
        <w:rPr>
          <w:rFonts w:ascii="Tahoma" w:hAnsi="Tahoma" w:cs="Tahoma"/>
        </w:rPr>
        <w:t xml:space="preserve">και την </w:t>
      </w:r>
      <w:r w:rsidR="004F11EE" w:rsidRPr="004734F6">
        <w:rPr>
          <w:rFonts w:ascii="Tahoma" w:hAnsi="Tahoma" w:cs="Tahoma"/>
        </w:rPr>
        <w:t xml:space="preserve"> </w:t>
      </w:r>
      <w:r w:rsidR="00632D66" w:rsidRPr="004734F6">
        <w:rPr>
          <w:rFonts w:ascii="Tahoma" w:hAnsi="Tahoma" w:cs="Tahoma"/>
        </w:rPr>
        <w:t>Δευτέρα 11</w:t>
      </w:r>
      <w:r w:rsidR="0047277D" w:rsidRPr="004734F6">
        <w:rPr>
          <w:rFonts w:ascii="Tahoma" w:hAnsi="Tahoma" w:cs="Tahoma"/>
        </w:rPr>
        <w:t>-07</w:t>
      </w:r>
      <w:r w:rsidR="003201E1" w:rsidRPr="004734F6">
        <w:rPr>
          <w:rFonts w:ascii="Tahoma" w:hAnsi="Tahoma" w:cs="Tahoma"/>
        </w:rPr>
        <w:t>-2011</w:t>
      </w:r>
      <w:r w:rsidR="009225E1" w:rsidRPr="004734F6">
        <w:rPr>
          <w:rFonts w:ascii="Tahoma" w:hAnsi="Tahoma" w:cs="Tahoma"/>
        </w:rPr>
        <w:t xml:space="preserve"> και ώρα</w:t>
      </w:r>
      <w:r w:rsidR="004A138F" w:rsidRPr="004734F6">
        <w:rPr>
          <w:rFonts w:ascii="Tahoma" w:hAnsi="Tahoma" w:cs="Tahoma"/>
        </w:rPr>
        <w:t xml:space="preserve"> 13</w:t>
      </w:r>
      <w:r w:rsidR="00B44EE7" w:rsidRPr="004734F6">
        <w:rPr>
          <w:rFonts w:ascii="Tahoma" w:hAnsi="Tahoma" w:cs="Tahoma"/>
        </w:rPr>
        <w:t>:3</w:t>
      </w:r>
      <w:r w:rsidR="004A138F" w:rsidRPr="004734F6">
        <w:rPr>
          <w:rFonts w:ascii="Tahoma" w:hAnsi="Tahoma" w:cs="Tahoma"/>
        </w:rPr>
        <w:t>0</w:t>
      </w:r>
      <w:r w:rsidRPr="004734F6">
        <w:rPr>
          <w:rFonts w:ascii="Tahoma" w:hAnsi="Tahoma" w:cs="Tahoma"/>
        </w:rPr>
        <w:t xml:space="preserve"> στη Γραμματεία της Δ/νσης Προμηθειών, οδός Ακτή</w:t>
      </w:r>
      <w:r w:rsidR="00101530" w:rsidRPr="004734F6">
        <w:rPr>
          <w:rFonts w:ascii="Tahoma" w:hAnsi="Tahoma" w:cs="Tahoma"/>
        </w:rPr>
        <w:t xml:space="preserve"> </w:t>
      </w:r>
      <w:r w:rsidRPr="004734F6">
        <w:rPr>
          <w:rFonts w:ascii="Tahoma" w:hAnsi="Tahoma" w:cs="Tahoma"/>
        </w:rPr>
        <w:t>Μιαούλη 10, 1ος όροφος, Γραφείο 21</w:t>
      </w:r>
      <w:r w:rsidR="005A5BED" w:rsidRPr="004734F6">
        <w:rPr>
          <w:rFonts w:ascii="Tahoma" w:hAnsi="Tahoma" w:cs="Tahoma"/>
        </w:rPr>
        <w:t>2</w:t>
      </w:r>
      <w:r w:rsidRPr="004734F6">
        <w:rPr>
          <w:rFonts w:ascii="Tahoma" w:hAnsi="Tahoma" w:cs="Tahoma"/>
        </w:rPr>
        <w:t>.</w:t>
      </w:r>
    </w:p>
    <w:p w:rsidR="00D84517" w:rsidRPr="004734F6" w:rsidRDefault="00D84517" w:rsidP="00101530">
      <w:pPr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D84517" w:rsidRPr="004734F6" w:rsidRDefault="00CC5290" w:rsidP="00101530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4734F6">
        <w:rPr>
          <w:rFonts w:ascii="Tahoma" w:hAnsi="Tahoma" w:cs="Tahoma"/>
        </w:rPr>
        <w:t>Στο σφραγισμένο φάκελο της προσφ</w:t>
      </w:r>
      <w:r w:rsidR="00101530" w:rsidRPr="004734F6">
        <w:rPr>
          <w:rFonts w:ascii="Tahoma" w:hAnsi="Tahoma" w:cs="Tahoma"/>
        </w:rPr>
        <w:t xml:space="preserve">οράς θα αναγράφεται ευκρινώς: </w:t>
      </w:r>
    </w:p>
    <w:p w:rsidR="005C5ADF" w:rsidRPr="004734F6" w:rsidRDefault="005C5ADF" w:rsidP="005C5ADF">
      <w:pPr>
        <w:autoSpaceDE w:val="0"/>
        <w:autoSpaceDN w:val="0"/>
        <w:adjustRightInd w:val="0"/>
        <w:rPr>
          <w:rFonts w:ascii="Tahoma" w:hAnsi="Tahoma" w:cs="Tahoma"/>
        </w:rPr>
      </w:pPr>
    </w:p>
    <w:p w:rsidR="00EB0AF5" w:rsidRDefault="00101530" w:rsidP="0047277D">
      <w:pPr>
        <w:jc w:val="both"/>
        <w:rPr>
          <w:rFonts w:ascii="Tahoma" w:eastAsia="Verdana-Bold" w:hAnsi="Tahoma" w:cs="Tahoma"/>
          <w:b/>
          <w:bCs/>
        </w:rPr>
      </w:pPr>
      <w:r w:rsidRPr="004734F6">
        <w:rPr>
          <w:rFonts w:ascii="Tahoma" w:hAnsi="Tahoma" w:cs="Tahoma"/>
        </w:rPr>
        <w:t>«</w:t>
      </w:r>
      <w:r w:rsidR="006C58B4" w:rsidRPr="004734F6">
        <w:rPr>
          <w:rFonts w:ascii="Tahoma" w:eastAsia="Verdana-Bold" w:hAnsi="Tahoma" w:cs="Tahoma"/>
          <w:b/>
          <w:bCs/>
        </w:rPr>
        <w:t xml:space="preserve">Προμήθεια </w:t>
      </w:r>
      <w:r w:rsidR="0047277D" w:rsidRPr="004734F6">
        <w:rPr>
          <w:rFonts w:ascii="Tahoma" w:eastAsia="Verdana-Bold" w:hAnsi="Tahoma" w:cs="Tahoma"/>
          <w:b/>
          <w:bCs/>
        </w:rPr>
        <w:t>ηλεκτροκίνητης αυτοκινούμενης κατακόρυφα υδραυλικά ανυψούμενης εξέδρας</w:t>
      </w:r>
      <w:r w:rsidR="00ED106F" w:rsidRPr="004734F6">
        <w:rPr>
          <w:rFonts w:ascii="Tahoma" w:eastAsia="Verdana-Bold" w:hAnsi="Tahoma" w:cs="Tahoma"/>
          <w:b/>
          <w:bCs/>
        </w:rPr>
        <w:t>»</w:t>
      </w:r>
    </w:p>
    <w:p w:rsidR="004734F6" w:rsidRDefault="004734F6" w:rsidP="0047277D">
      <w:pPr>
        <w:jc w:val="both"/>
        <w:rPr>
          <w:rFonts w:ascii="Tahoma" w:eastAsia="Verdana-Bold" w:hAnsi="Tahoma" w:cs="Tahoma"/>
          <w:b/>
          <w:bCs/>
        </w:rPr>
      </w:pPr>
    </w:p>
    <w:p w:rsidR="004734F6" w:rsidRPr="004734F6" w:rsidRDefault="004734F6" w:rsidP="0047277D">
      <w:pPr>
        <w:jc w:val="both"/>
        <w:rPr>
          <w:rFonts w:ascii="Tahoma" w:eastAsia="Verdana-Bold" w:hAnsi="Tahoma" w:cs="Tahoma"/>
          <w:bCs/>
        </w:rPr>
      </w:pPr>
      <w:r>
        <w:rPr>
          <w:rFonts w:ascii="Tahoma" w:eastAsia="Verdana-Bold" w:hAnsi="Tahoma" w:cs="Tahoma"/>
          <w:bCs/>
        </w:rPr>
        <w:t>Οι τεχνικές προδιαγραφές και ο προϋπολογισμός της δαπάνης για την εν λόγω προμήθεια, περιγράφ</w:t>
      </w:r>
      <w:r w:rsidR="004128DF">
        <w:rPr>
          <w:rFonts w:ascii="Tahoma" w:eastAsia="Verdana-Bold" w:hAnsi="Tahoma" w:cs="Tahoma"/>
          <w:bCs/>
        </w:rPr>
        <w:t>ονται</w:t>
      </w:r>
      <w:r>
        <w:rPr>
          <w:rFonts w:ascii="Tahoma" w:eastAsia="Verdana-Bold" w:hAnsi="Tahoma" w:cs="Tahoma"/>
          <w:bCs/>
        </w:rPr>
        <w:t xml:space="preserve"> αναλυτικά στον</w:t>
      </w:r>
      <w:r w:rsidR="004B1642">
        <w:rPr>
          <w:rFonts w:ascii="Tahoma" w:eastAsia="Verdana-Bold" w:hAnsi="Tahoma" w:cs="Tahoma"/>
          <w:bCs/>
        </w:rPr>
        <w:t xml:space="preserve"> «Προϋπολογισμό εξέδρας»</w:t>
      </w:r>
      <w:r w:rsidR="006D1DF4" w:rsidRPr="006D1DF4">
        <w:rPr>
          <w:rFonts w:ascii="Tahoma" w:eastAsia="Verdana-Bold" w:hAnsi="Tahoma" w:cs="Tahoma"/>
          <w:bCs/>
        </w:rPr>
        <w:t xml:space="preserve"> </w:t>
      </w:r>
      <w:r w:rsidR="006D1DF4">
        <w:rPr>
          <w:rFonts w:ascii="Tahoma" w:eastAsia="Verdana-Bold" w:hAnsi="Tahoma" w:cs="Tahoma"/>
          <w:bCs/>
        </w:rPr>
        <w:t>και στην «Τεχνική Περιγραφή Εξέδρας»</w:t>
      </w:r>
      <w:r w:rsidR="004B1642">
        <w:rPr>
          <w:rFonts w:ascii="Tahoma" w:eastAsia="Verdana-Bold" w:hAnsi="Tahoma" w:cs="Tahoma"/>
          <w:bCs/>
        </w:rPr>
        <w:t>.</w:t>
      </w:r>
    </w:p>
    <w:p w:rsidR="00632D66" w:rsidRPr="004734F6" w:rsidRDefault="00632D66" w:rsidP="0047277D">
      <w:pPr>
        <w:jc w:val="both"/>
        <w:rPr>
          <w:rFonts w:ascii="Tahoma" w:eastAsia="Verdana-Bold" w:hAnsi="Tahoma" w:cs="Tahoma"/>
          <w:b/>
          <w:bCs/>
        </w:rPr>
      </w:pPr>
    </w:p>
    <w:p w:rsidR="00632D66" w:rsidRPr="004734F6" w:rsidRDefault="00632D66" w:rsidP="00632D66">
      <w:pPr>
        <w:ind w:left="567"/>
        <w:jc w:val="center"/>
        <w:rPr>
          <w:rFonts w:ascii="Tahoma" w:hAnsi="Tahoma" w:cs="Tahoma"/>
          <w:b/>
          <w:sz w:val="22"/>
          <w:szCs w:val="22"/>
        </w:rPr>
      </w:pPr>
    </w:p>
    <w:p w:rsidR="00632D66" w:rsidRPr="004734F6" w:rsidRDefault="00632D66" w:rsidP="00632D66">
      <w:pPr>
        <w:ind w:left="567"/>
        <w:jc w:val="center"/>
        <w:rPr>
          <w:rFonts w:ascii="Tahoma" w:hAnsi="Tahoma" w:cs="Tahoma"/>
          <w:b/>
        </w:rPr>
      </w:pPr>
      <w:r w:rsidRPr="004734F6">
        <w:rPr>
          <w:rFonts w:ascii="Tahoma" w:hAnsi="Tahoma" w:cs="Tahoma"/>
          <w:b/>
        </w:rPr>
        <w:t xml:space="preserve">ΓΕΝΙΚΟΙ ΟΡΟΙ </w:t>
      </w:r>
    </w:p>
    <w:p w:rsidR="00632D66" w:rsidRPr="004734F6" w:rsidRDefault="00632D66" w:rsidP="00632D66">
      <w:pPr>
        <w:ind w:left="567"/>
        <w:jc w:val="center"/>
        <w:rPr>
          <w:rFonts w:ascii="Tahoma" w:hAnsi="Tahoma" w:cs="Tahoma"/>
          <w:b/>
        </w:rPr>
      </w:pPr>
      <w:r w:rsidRPr="004734F6">
        <w:rPr>
          <w:rFonts w:ascii="Tahoma" w:hAnsi="Tahoma" w:cs="Tahoma"/>
          <w:b/>
        </w:rPr>
        <w:t xml:space="preserve">ΠΡΟΧΕΙΡΟΥ ΔΙΑΓΩΝΙΣΜΟΥ ΓΙΑ  ΤΗΝ ΠΡΟΜΗΘΕΙΑ ΗΛΕΚΤΡΟΚΙΝΗΤΗΣ ΑΥΤΟΚΙΝΟΥΜΕΝΗΣ ΚΑΤΑΚΟΡΥΦΑ ΥΔΡΑΥΛΙΚΑ ΑΝΥΨΟΥΜΕΝΗΣ ΕΞΕΔΡΑΣ </w:t>
      </w:r>
    </w:p>
    <w:p w:rsidR="00632D66" w:rsidRPr="004734F6" w:rsidRDefault="00632D66" w:rsidP="00632D66">
      <w:pPr>
        <w:ind w:left="567"/>
        <w:jc w:val="center"/>
        <w:rPr>
          <w:rFonts w:ascii="Tahoma" w:hAnsi="Tahoma" w:cs="Tahoma"/>
          <w:b/>
          <w:sz w:val="22"/>
          <w:szCs w:val="22"/>
        </w:rPr>
      </w:pPr>
      <w:r w:rsidRPr="004734F6">
        <w:rPr>
          <w:rFonts w:ascii="Tahoma" w:hAnsi="Tahoma" w:cs="Tahoma"/>
          <w:b/>
          <w:sz w:val="22"/>
          <w:szCs w:val="22"/>
        </w:rPr>
        <w:t xml:space="preserve"> </w:t>
      </w:r>
    </w:p>
    <w:p w:rsidR="00632D66" w:rsidRPr="004734F6" w:rsidRDefault="00632D66" w:rsidP="00632D66">
      <w:pPr>
        <w:ind w:left="567"/>
        <w:jc w:val="right"/>
        <w:rPr>
          <w:rFonts w:ascii="Tahoma" w:hAnsi="Tahoma" w:cs="Tahoma"/>
        </w:rPr>
      </w:pPr>
    </w:p>
    <w:p w:rsidR="00632D66" w:rsidRDefault="00632D66" w:rsidP="00632D66">
      <w:pPr>
        <w:pStyle w:val="a6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 w:rsidRPr="004734F6">
        <w:rPr>
          <w:rFonts w:ascii="Tahoma" w:hAnsi="Tahoma" w:cs="Tahoma"/>
          <w:sz w:val="24"/>
          <w:szCs w:val="24"/>
        </w:rPr>
        <w:t xml:space="preserve">Οι προσφορές να είναι έγγραφες και δακτυλογραφημένες, να περιέχουν τα πλήρη στοιχεία του υποψήφιου προμηθευτή (πλήρη επωνυμία, έδρα, Α.Φ.Μ., ταχυδρομική διεύθυνση, τηλέφωνο, </w:t>
      </w:r>
      <w:r w:rsidRPr="004734F6">
        <w:rPr>
          <w:rFonts w:ascii="Tahoma" w:hAnsi="Tahoma" w:cs="Tahoma"/>
          <w:sz w:val="24"/>
          <w:szCs w:val="24"/>
          <w:lang w:val="en-US"/>
        </w:rPr>
        <w:t>fax</w:t>
      </w:r>
      <w:r w:rsidRPr="004734F6">
        <w:rPr>
          <w:rFonts w:ascii="Tahoma" w:hAnsi="Tahoma" w:cs="Tahoma"/>
          <w:sz w:val="24"/>
          <w:szCs w:val="24"/>
        </w:rPr>
        <w:t>, πλήρη στοιχεία εκπροσώπου κ.λπ.).</w:t>
      </w:r>
    </w:p>
    <w:p w:rsidR="004B1642" w:rsidRPr="004734F6" w:rsidRDefault="004B1642" w:rsidP="004B1642">
      <w:pPr>
        <w:pStyle w:val="a6"/>
        <w:ind w:left="927"/>
        <w:jc w:val="both"/>
        <w:rPr>
          <w:rFonts w:ascii="Tahoma" w:hAnsi="Tahoma" w:cs="Tahoma"/>
          <w:sz w:val="24"/>
          <w:szCs w:val="24"/>
        </w:rPr>
      </w:pPr>
    </w:p>
    <w:p w:rsidR="00632D66" w:rsidRDefault="00632D66" w:rsidP="00632D66">
      <w:pPr>
        <w:pStyle w:val="a6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 w:rsidRPr="004734F6">
        <w:rPr>
          <w:rFonts w:ascii="Tahoma" w:hAnsi="Tahoma" w:cs="Tahoma"/>
          <w:sz w:val="24"/>
          <w:szCs w:val="24"/>
        </w:rPr>
        <w:t xml:space="preserve">Οι προσφορές να είναι πρωτότυπες και να υπογράφονται από τον υποψήφιο προμηθευτή ή τον νόμιμο εκπρόσωπό του και να φέρουν τη σφραγίδα της εταιρείας που συμμετέχει στο διαγωνισμό. </w:t>
      </w:r>
    </w:p>
    <w:p w:rsidR="004B1642" w:rsidRPr="004734F6" w:rsidRDefault="004B1642" w:rsidP="004B1642">
      <w:pPr>
        <w:pStyle w:val="a6"/>
        <w:ind w:left="927"/>
        <w:jc w:val="both"/>
        <w:rPr>
          <w:rFonts w:ascii="Tahoma" w:hAnsi="Tahoma" w:cs="Tahoma"/>
          <w:sz w:val="24"/>
          <w:szCs w:val="24"/>
        </w:rPr>
      </w:pPr>
    </w:p>
    <w:p w:rsidR="004B1642" w:rsidRDefault="00632D66" w:rsidP="00632D66">
      <w:pPr>
        <w:pStyle w:val="a6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 w:rsidRPr="004734F6">
        <w:rPr>
          <w:rFonts w:ascii="Tahoma" w:hAnsi="Tahoma" w:cs="Tahoma"/>
          <w:sz w:val="24"/>
          <w:szCs w:val="24"/>
        </w:rPr>
        <w:t>Οι προσφορές να υποβληθούν στη Γραμματεία της Δ/νσης Προμηθειών ΟΛΠ Α.Ε. (Κεντρικά Γραφεία ΟΛΠ, Ακτή Μιαούλη -10, Πειραιάς, τ.κ. 185 38, 1</w:t>
      </w:r>
      <w:r w:rsidRPr="004734F6">
        <w:rPr>
          <w:rFonts w:ascii="Tahoma" w:hAnsi="Tahoma" w:cs="Tahoma"/>
          <w:sz w:val="24"/>
          <w:szCs w:val="24"/>
          <w:vertAlign w:val="superscript"/>
        </w:rPr>
        <w:t>ος</w:t>
      </w:r>
      <w:r w:rsidRPr="004734F6">
        <w:rPr>
          <w:rFonts w:ascii="Tahoma" w:hAnsi="Tahoma" w:cs="Tahoma"/>
          <w:sz w:val="24"/>
          <w:szCs w:val="24"/>
        </w:rPr>
        <w:t xml:space="preserve"> όροφος, Γραφείο 212) σε κλειστό φάκελο, έξω από τον οποίο να αναγράφεται ευκρινώς ότι αφορά το</w:t>
      </w:r>
      <w:r w:rsidR="004B1642">
        <w:rPr>
          <w:rFonts w:ascii="Tahoma" w:hAnsi="Tahoma" w:cs="Tahoma"/>
          <w:sz w:val="24"/>
          <w:szCs w:val="24"/>
        </w:rPr>
        <w:t>ν διαγωνισμό για την προμήθεια</w:t>
      </w:r>
      <w:r w:rsidR="004B1642">
        <w:rPr>
          <w:rFonts w:ascii="Tahoma" w:eastAsia="Verdana-Bold" w:hAnsi="Tahoma" w:cs="Tahoma"/>
          <w:b/>
          <w:bCs/>
        </w:rPr>
        <w:t xml:space="preserve"> </w:t>
      </w:r>
      <w:r w:rsidR="004B1642" w:rsidRPr="004B1642">
        <w:rPr>
          <w:rFonts w:ascii="Tahoma" w:hAnsi="Tahoma" w:cs="Tahoma"/>
          <w:sz w:val="24"/>
          <w:szCs w:val="24"/>
        </w:rPr>
        <w:t>ηλεκτροκίνητης αυτοκινούμενης κατακόρυφα υδραυλικά ανυψούμενης εξέδρας</w:t>
      </w:r>
      <w:r w:rsidR="004B1642">
        <w:rPr>
          <w:rFonts w:ascii="Tahoma" w:hAnsi="Tahoma" w:cs="Tahoma"/>
          <w:sz w:val="24"/>
          <w:szCs w:val="24"/>
        </w:rPr>
        <w:t>.</w:t>
      </w:r>
    </w:p>
    <w:p w:rsidR="00632D66" w:rsidRPr="004B1642" w:rsidRDefault="00632D66" w:rsidP="004B1642">
      <w:pPr>
        <w:jc w:val="both"/>
        <w:rPr>
          <w:rFonts w:ascii="Tahoma" w:hAnsi="Tahoma" w:cs="Tahoma"/>
        </w:rPr>
      </w:pPr>
      <w:r w:rsidRPr="004B1642">
        <w:rPr>
          <w:rFonts w:ascii="Tahoma" w:hAnsi="Tahoma" w:cs="Tahoma"/>
        </w:rPr>
        <w:t xml:space="preserve"> </w:t>
      </w:r>
    </w:p>
    <w:p w:rsidR="00632D66" w:rsidRDefault="00632D66" w:rsidP="00632D66">
      <w:pPr>
        <w:pStyle w:val="a6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 w:rsidRPr="004734F6">
        <w:rPr>
          <w:rFonts w:ascii="Tahoma" w:hAnsi="Tahoma" w:cs="Tahoma"/>
          <w:sz w:val="24"/>
          <w:szCs w:val="24"/>
        </w:rPr>
        <w:t xml:space="preserve">Οι προσφορές να υποβληθούν μέχρι </w:t>
      </w:r>
      <w:r w:rsidR="004128DF">
        <w:rPr>
          <w:rFonts w:ascii="Tahoma" w:hAnsi="Tahoma" w:cs="Tahoma"/>
          <w:sz w:val="24"/>
          <w:szCs w:val="24"/>
        </w:rPr>
        <w:t xml:space="preserve">και </w:t>
      </w:r>
      <w:r w:rsidRPr="004734F6">
        <w:rPr>
          <w:rFonts w:ascii="Tahoma" w:hAnsi="Tahoma" w:cs="Tahoma"/>
          <w:sz w:val="24"/>
          <w:szCs w:val="24"/>
        </w:rPr>
        <w:t xml:space="preserve">την Δευτέρα </w:t>
      </w:r>
      <w:r w:rsidRPr="004734F6">
        <w:rPr>
          <w:rFonts w:ascii="Tahoma" w:hAnsi="Tahoma" w:cs="Tahoma"/>
          <w:b/>
          <w:sz w:val="24"/>
          <w:szCs w:val="24"/>
        </w:rPr>
        <w:t>11-07-2011</w:t>
      </w:r>
      <w:r w:rsidRPr="004734F6">
        <w:rPr>
          <w:rFonts w:ascii="Tahoma" w:hAnsi="Tahoma" w:cs="Tahoma"/>
          <w:sz w:val="24"/>
          <w:szCs w:val="24"/>
        </w:rPr>
        <w:t xml:space="preserve"> και ώρα </w:t>
      </w:r>
      <w:r w:rsidRPr="004734F6">
        <w:rPr>
          <w:rFonts w:ascii="Tahoma" w:hAnsi="Tahoma" w:cs="Tahoma"/>
          <w:b/>
          <w:sz w:val="24"/>
          <w:szCs w:val="24"/>
        </w:rPr>
        <w:t>13:30</w:t>
      </w:r>
      <w:r w:rsidRPr="004734F6">
        <w:rPr>
          <w:rFonts w:ascii="Tahoma" w:hAnsi="Tahoma" w:cs="Tahoma"/>
          <w:sz w:val="24"/>
          <w:szCs w:val="24"/>
        </w:rPr>
        <w:t xml:space="preserve">. </w:t>
      </w:r>
    </w:p>
    <w:p w:rsidR="004B1642" w:rsidRPr="004B1642" w:rsidRDefault="004B1642" w:rsidP="004B1642">
      <w:pPr>
        <w:jc w:val="both"/>
        <w:rPr>
          <w:rFonts w:ascii="Tahoma" w:hAnsi="Tahoma" w:cs="Tahoma"/>
        </w:rPr>
      </w:pPr>
    </w:p>
    <w:p w:rsidR="00632D66" w:rsidRDefault="00632D66" w:rsidP="00632D66">
      <w:pPr>
        <w:pStyle w:val="a6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 w:rsidRPr="004734F6">
        <w:rPr>
          <w:rFonts w:ascii="Tahoma" w:hAnsi="Tahoma" w:cs="Tahoma"/>
          <w:sz w:val="24"/>
          <w:szCs w:val="24"/>
        </w:rPr>
        <w:t>Τ</w:t>
      </w:r>
      <w:r w:rsidR="004B1642">
        <w:rPr>
          <w:rFonts w:ascii="Tahoma" w:hAnsi="Tahoma" w:cs="Tahoma"/>
          <w:sz w:val="24"/>
          <w:szCs w:val="24"/>
        </w:rPr>
        <w:t>ο</w:t>
      </w:r>
      <w:r w:rsidRPr="004734F6">
        <w:rPr>
          <w:rFonts w:ascii="Tahoma" w:hAnsi="Tahoma" w:cs="Tahoma"/>
          <w:sz w:val="24"/>
          <w:szCs w:val="24"/>
        </w:rPr>
        <w:t xml:space="preserve"> υπό προμήθεια είδ</w:t>
      </w:r>
      <w:r w:rsidR="004B1642">
        <w:rPr>
          <w:rFonts w:ascii="Tahoma" w:hAnsi="Tahoma" w:cs="Tahoma"/>
          <w:sz w:val="24"/>
          <w:szCs w:val="24"/>
        </w:rPr>
        <w:t>ος</w:t>
      </w:r>
      <w:r w:rsidRPr="004734F6">
        <w:rPr>
          <w:rFonts w:ascii="Tahoma" w:hAnsi="Tahoma" w:cs="Tahoma"/>
          <w:sz w:val="24"/>
          <w:szCs w:val="24"/>
        </w:rPr>
        <w:t xml:space="preserve"> να είναι απολύτως σύμφων</w:t>
      </w:r>
      <w:r w:rsidR="004B1642">
        <w:rPr>
          <w:rFonts w:ascii="Tahoma" w:hAnsi="Tahoma" w:cs="Tahoma"/>
          <w:sz w:val="24"/>
          <w:szCs w:val="24"/>
        </w:rPr>
        <w:t>ο</w:t>
      </w:r>
      <w:r w:rsidRPr="004734F6">
        <w:rPr>
          <w:rFonts w:ascii="Tahoma" w:hAnsi="Tahoma" w:cs="Tahoma"/>
          <w:sz w:val="24"/>
          <w:szCs w:val="24"/>
        </w:rPr>
        <w:t xml:space="preserve"> με τις προδιαγραφές όπως περιγράφονται στον Προϋπολογι</w:t>
      </w:r>
      <w:r w:rsidR="00985B57">
        <w:rPr>
          <w:rFonts w:ascii="Tahoma" w:hAnsi="Tahoma" w:cs="Tahoma"/>
          <w:sz w:val="24"/>
          <w:szCs w:val="24"/>
        </w:rPr>
        <w:t>σμό</w:t>
      </w:r>
      <w:r w:rsidR="004B1642">
        <w:rPr>
          <w:rFonts w:ascii="Tahoma" w:hAnsi="Tahoma" w:cs="Tahoma"/>
          <w:sz w:val="24"/>
          <w:szCs w:val="24"/>
        </w:rPr>
        <w:t xml:space="preserve"> και την  Τεχνική Π</w:t>
      </w:r>
      <w:r w:rsidRPr="004734F6">
        <w:rPr>
          <w:rFonts w:ascii="Tahoma" w:hAnsi="Tahoma" w:cs="Tahoma"/>
          <w:sz w:val="24"/>
          <w:szCs w:val="24"/>
        </w:rPr>
        <w:t xml:space="preserve">εριγραφή. </w:t>
      </w:r>
    </w:p>
    <w:p w:rsidR="004B1642" w:rsidRPr="004B1642" w:rsidRDefault="004B1642" w:rsidP="004B1642">
      <w:pPr>
        <w:jc w:val="both"/>
        <w:rPr>
          <w:rFonts w:ascii="Tahoma" w:hAnsi="Tahoma" w:cs="Tahoma"/>
        </w:rPr>
      </w:pPr>
    </w:p>
    <w:p w:rsidR="00632D66" w:rsidRDefault="00632D66" w:rsidP="00632D66">
      <w:pPr>
        <w:pStyle w:val="a6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 w:rsidRPr="004734F6">
        <w:rPr>
          <w:rFonts w:ascii="Tahoma" w:hAnsi="Tahoma" w:cs="Tahoma"/>
          <w:sz w:val="24"/>
          <w:szCs w:val="24"/>
        </w:rPr>
        <w:t>Οι αναγραφόμενες τιμές για κάθε είδος και συνολικά να είναι σαφείς, χωρίς διορθώσεις ή προσθήκες και χωρίς να περιέχουν όρους που τις καθιστούν αόριστες ή υπό αίρεση.</w:t>
      </w:r>
    </w:p>
    <w:p w:rsidR="004B1642" w:rsidRPr="004B1642" w:rsidRDefault="004B1642" w:rsidP="004B1642">
      <w:pPr>
        <w:jc w:val="both"/>
        <w:rPr>
          <w:rFonts w:ascii="Tahoma" w:hAnsi="Tahoma" w:cs="Tahoma"/>
        </w:rPr>
      </w:pPr>
    </w:p>
    <w:p w:rsidR="00632D66" w:rsidRDefault="00632D66" w:rsidP="00632D66">
      <w:pPr>
        <w:pStyle w:val="a6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 w:rsidRPr="004734F6">
        <w:rPr>
          <w:rFonts w:ascii="Tahoma" w:hAnsi="Tahoma" w:cs="Tahoma"/>
          <w:sz w:val="24"/>
          <w:szCs w:val="24"/>
        </w:rPr>
        <w:t>Κριτήριο ανάθεσης είναι η χαμηλότερη τιμή από τον Προϋπολογισμό του ΟΛΠ Α.Ε.</w:t>
      </w:r>
    </w:p>
    <w:p w:rsidR="00F75B39" w:rsidRPr="00F75B39" w:rsidRDefault="00F75B39" w:rsidP="00F75B39">
      <w:pPr>
        <w:pStyle w:val="a6"/>
        <w:rPr>
          <w:rFonts w:ascii="Tahoma" w:hAnsi="Tahoma" w:cs="Tahoma"/>
          <w:sz w:val="24"/>
          <w:szCs w:val="24"/>
        </w:rPr>
      </w:pPr>
    </w:p>
    <w:p w:rsidR="00F75B39" w:rsidRDefault="00F75B39" w:rsidP="00632D66">
      <w:pPr>
        <w:pStyle w:val="a6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Η αξιολόγηση των προσφορών θα γίνει από επιτροπή που θα αποτελείται από υπαλλήλους του ΟΛΠ Α.Ε.</w:t>
      </w:r>
    </w:p>
    <w:p w:rsidR="00F75B39" w:rsidRPr="00F75B39" w:rsidRDefault="00F75B39" w:rsidP="00F75B39">
      <w:pPr>
        <w:pStyle w:val="a6"/>
        <w:rPr>
          <w:rFonts w:ascii="Tahoma" w:hAnsi="Tahoma" w:cs="Tahoma"/>
          <w:sz w:val="24"/>
          <w:szCs w:val="24"/>
        </w:rPr>
      </w:pPr>
    </w:p>
    <w:p w:rsidR="00F75B39" w:rsidRDefault="00F75B39" w:rsidP="00F75B39">
      <w:pPr>
        <w:pStyle w:val="a6"/>
        <w:numPr>
          <w:ilvl w:val="0"/>
          <w:numId w:val="3"/>
        </w:num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Η κατακύρωση του διαγωνισμού θα γίνει από το αρμόδιο όργανο Διοίκησης του ΟΛΠ Α.Ε.</w:t>
      </w:r>
    </w:p>
    <w:p w:rsidR="00F75B39" w:rsidRPr="00F75B39" w:rsidRDefault="00F75B39" w:rsidP="00F75B39">
      <w:pPr>
        <w:pStyle w:val="a6"/>
        <w:rPr>
          <w:rFonts w:ascii="Tahoma" w:hAnsi="Tahoma" w:cs="Tahoma"/>
          <w:sz w:val="24"/>
          <w:szCs w:val="24"/>
        </w:rPr>
      </w:pPr>
    </w:p>
    <w:p w:rsidR="00F75B39" w:rsidRDefault="00F75B39" w:rsidP="00F75B39">
      <w:pPr>
        <w:pStyle w:val="a6"/>
        <w:numPr>
          <w:ilvl w:val="0"/>
          <w:numId w:val="3"/>
        </w:num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Η ανάθεση θα γνωστοποιηθεί </w:t>
      </w:r>
      <w:r w:rsidRPr="00F75B39">
        <w:rPr>
          <w:rFonts w:ascii="Tahoma" w:hAnsi="Tahoma" w:cs="Tahoma"/>
          <w:sz w:val="24"/>
          <w:szCs w:val="24"/>
        </w:rPr>
        <w:t>(</w:t>
      </w:r>
      <w:r>
        <w:rPr>
          <w:rFonts w:ascii="Tahoma" w:hAnsi="Tahoma" w:cs="Tahoma"/>
          <w:sz w:val="24"/>
          <w:szCs w:val="24"/>
        </w:rPr>
        <w:t xml:space="preserve">με </w:t>
      </w:r>
      <w:r>
        <w:rPr>
          <w:rFonts w:ascii="Tahoma" w:hAnsi="Tahoma" w:cs="Tahoma"/>
          <w:sz w:val="24"/>
          <w:szCs w:val="24"/>
          <w:lang w:val="en-US"/>
        </w:rPr>
        <w:t>fax</w:t>
      </w:r>
      <w:r w:rsidRPr="00F75B39">
        <w:rPr>
          <w:rFonts w:ascii="Tahoma" w:hAnsi="Tahoma" w:cs="Tahoma"/>
          <w:sz w:val="24"/>
          <w:szCs w:val="24"/>
        </w:rPr>
        <w:t xml:space="preserve">) </w:t>
      </w:r>
      <w:r>
        <w:rPr>
          <w:rFonts w:ascii="Tahoma" w:hAnsi="Tahoma" w:cs="Tahoma"/>
          <w:sz w:val="24"/>
          <w:szCs w:val="24"/>
        </w:rPr>
        <w:t>με επίσημο έγγραφο ή με αποστολή εντύπου παραγγελίας από τη Διεύθυνση Προμηθειών του ΟΛΠ Α.Ε.</w:t>
      </w:r>
    </w:p>
    <w:p w:rsidR="004B1642" w:rsidRPr="004B1642" w:rsidRDefault="004B1642" w:rsidP="004B1642">
      <w:pPr>
        <w:jc w:val="both"/>
        <w:rPr>
          <w:rFonts w:ascii="Tahoma" w:hAnsi="Tahoma" w:cs="Tahoma"/>
        </w:rPr>
      </w:pPr>
    </w:p>
    <w:p w:rsidR="004B1642" w:rsidRDefault="00632D66" w:rsidP="004B1642">
      <w:pPr>
        <w:pStyle w:val="a6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 w:rsidRPr="00985B57">
        <w:rPr>
          <w:rFonts w:ascii="Tahoma" w:hAnsi="Tahoma" w:cs="Tahoma"/>
          <w:sz w:val="24"/>
          <w:szCs w:val="24"/>
        </w:rPr>
        <w:lastRenderedPageBreak/>
        <w:t>Η παράδοση τ</w:t>
      </w:r>
      <w:r w:rsidR="00985B57" w:rsidRPr="00985B57">
        <w:rPr>
          <w:rFonts w:ascii="Tahoma" w:hAnsi="Tahoma" w:cs="Tahoma"/>
          <w:sz w:val="24"/>
          <w:szCs w:val="24"/>
        </w:rPr>
        <w:t>ου</w:t>
      </w:r>
      <w:r w:rsidRPr="00985B57">
        <w:rPr>
          <w:rFonts w:ascii="Tahoma" w:hAnsi="Tahoma" w:cs="Tahoma"/>
          <w:sz w:val="24"/>
          <w:szCs w:val="24"/>
        </w:rPr>
        <w:t xml:space="preserve"> υπό προμήθεια </w:t>
      </w:r>
      <w:r w:rsidR="00985B57" w:rsidRPr="00985B57">
        <w:rPr>
          <w:rFonts w:ascii="Tahoma" w:hAnsi="Tahoma" w:cs="Tahoma"/>
          <w:sz w:val="24"/>
          <w:szCs w:val="24"/>
        </w:rPr>
        <w:t>είδους</w:t>
      </w:r>
      <w:r w:rsidRPr="00985B57">
        <w:rPr>
          <w:rFonts w:ascii="Tahoma" w:hAnsi="Tahoma" w:cs="Tahoma"/>
          <w:sz w:val="24"/>
          <w:szCs w:val="24"/>
        </w:rPr>
        <w:t xml:space="preserve"> τους θα γίνει </w:t>
      </w:r>
      <w:r w:rsidR="00985B57">
        <w:rPr>
          <w:rFonts w:ascii="Tahoma" w:hAnsi="Tahoma" w:cs="Tahoma"/>
          <w:sz w:val="24"/>
          <w:szCs w:val="24"/>
        </w:rPr>
        <w:t>εντός του προκαθορισμένου, από τον Προϋπολογισμό και την Τεχνική Περιγραφή χρόνου.</w:t>
      </w:r>
    </w:p>
    <w:p w:rsidR="00985B57" w:rsidRPr="00985B57" w:rsidRDefault="00985B57" w:rsidP="00985B57">
      <w:pPr>
        <w:pStyle w:val="a6"/>
        <w:ind w:left="927"/>
        <w:jc w:val="both"/>
        <w:rPr>
          <w:rFonts w:ascii="Tahoma" w:hAnsi="Tahoma" w:cs="Tahoma"/>
          <w:sz w:val="24"/>
          <w:szCs w:val="24"/>
        </w:rPr>
      </w:pPr>
    </w:p>
    <w:p w:rsidR="00632D66" w:rsidRDefault="00632D66" w:rsidP="00632D66">
      <w:pPr>
        <w:pStyle w:val="a6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 w:rsidRPr="004734F6">
        <w:rPr>
          <w:rFonts w:ascii="Tahoma" w:hAnsi="Tahoma" w:cs="Tahoma"/>
          <w:sz w:val="24"/>
          <w:szCs w:val="24"/>
        </w:rPr>
        <w:t>Ο προμηθευτής υποχρεούται να παραδώσει εμπρόθεσμα τ</w:t>
      </w:r>
      <w:r w:rsidR="004B1642">
        <w:rPr>
          <w:rFonts w:ascii="Tahoma" w:hAnsi="Tahoma" w:cs="Tahoma"/>
          <w:sz w:val="24"/>
          <w:szCs w:val="24"/>
        </w:rPr>
        <w:t>ο</w:t>
      </w:r>
      <w:r w:rsidRPr="004734F6">
        <w:rPr>
          <w:rFonts w:ascii="Tahoma" w:hAnsi="Tahoma" w:cs="Tahoma"/>
          <w:sz w:val="24"/>
          <w:szCs w:val="24"/>
        </w:rPr>
        <w:t xml:space="preserve"> είδ</w:t>
      </w:r>
      <w:r w:rsidR="004B1642">
        <w:rPr>
          <w:rFonts w:ascii="Tahoma" w:hAnsi="Tahoma" w:cs="Tahoma"/>
          <w:sz w:val="24"/>
          <w:szCs w:val="24"/>
        </w:rPr>
        <w:t>ος</w:t>
      </w:r>
      <w:r w:rsidRPr="004734F6">
        <w:rPr>
          <w:rFonts w:ascii="Tahoma" w:hAnsi="Tahoma" w:cs="Tahoma"/>
          <w:sz w:val="24"/>
          <w:szCs w:val="24"/>
        </w:rPr>
        <w:t xml:space="preserve"> στο χώρο που θα του υποδειχθεί από τον ΟΛΠ Α.Ε.</w:t>
      </w:r>
    </w:p>
    <w:p w:rsidR="00F75B39" w:rsidRPr="00F75B39" w:rsidRDefault="00F75B39" w:rsidP="00F75B39">
      <w:pPr>
        <w:pStyle w:val="a6"/>
        <w:rPr>
          <w:rFonts w:ascii="Tahoma" w:hAnsi="Tahoma" w:cs="Tahoma"/>
          <w:sz w:val="24"/>
          <w:szCs w:val="24"/>
        </w:rPr>
      </w:pPr>
    </w:p>
    <w:p w:rsidR="00F75B39" w:rsidRDefault="00637DC7" w:rsidP="00632D66">
      <w:pPr>
        <w:pStyle w:val="a6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Ο π</w:t>
      </w:r>
      <w:r w:rsidR="00F75B39">
        <w:rPr>
          <w:rFonts w:ascii="Tahoma" w:hAnsi="Tahoma" w:cs="Tahoma"/>
          <w:sz w:val="24"/>
          <w:szCs w:val="24"/>
        </w:rPr>
        <w:t>ρομηθευτής έχει την αποκλειστική αστική και ποινική ευθύνη απέναντι σε οποιονδήποτε τρίτο, συμπεριλαμβανομένου και του προσωπικού του ΟΛΠ Α.Ε. για οποιαδήποτε</w:t>
      </w:r>
      <w:r>
        <w:rPr>
          <w:rFonts w:ascii="Tahoma" w:hAnsi="Tahoma" w:cs="Tahoma"/>
          <w:sz w:val="24"/>
          <w:szCs w:val="24"/>
        </w:rPr>
        <w:t xml:space="preserve"> ζημία ή απαιτήσεις, οι οποίες θα προέλθουν από δικές του, ή των προστηθέντων του,</w:t>
      </w:r>
      <w:r w:rsidR="00F75B39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ενέργειες ή παραλείψεις οφειλόμενες σε δόλο ή αμέλεια, κατά τη μεταφορά και παράδοση του υπό προμήθεια είδους.</w:t>
      </w:r>
    </w:p>
    <w:p w:rsidR="004B1642" w:rsidRPr="004B1642" w:rsidRDefault="004B1642" w:rsidP="004B1642">
      <w:pPr>
        <w:jc w:val="both"/>
        <w:rPr>
          <w:rFonts w:ascii="Tahoma" w:hAnsi="Tahoma" w:cs="Tahoma"/>
        </w:rPr>
      </w:pPr>
    </w:p>
    <w:p w:rsidR="00632D66" w:rsidRDefault="004B1642" w:rsidP="00632D66">
      <w:pPr>
        <w:pStyle w:val="a6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Η </w:t>
      </w:r>
      <w:r w:rsidR="00632D66" w:rsidRPr="004734F6">
        <w:rPr>
          <w:rFonts w:ascii="Tahoma" w:hAnsi="Tahoma" w:cs="Tahoma"/>
          <w:sz w:val="24"/>
          <w:szCs w:val="24"/>
        </w:rPr>
        <w:t>παραλαβή θα γίνει από επιτροπή που θα αποτελείται από υπάλληλους του ΟΛΠ Α.Ε.</w:t>
      </w:r>
    </w:p>
    <w:p w:rsidR="004B1642" w:rsidRPr="00F75B39" w:rsidRDefault="004B1642" w:rsidP="00F75B39">
      <w:pPr>
        <w:jc w:val="both"/>
        <w:rPr>
          <w:rFonts w:ascii="Tahoma" w:hAnsi="Tahoma" w:cs="Tahoma"/>
        </w:rPr>
      </w:pPr>
    </w:p>
    <w:p w:rsidR="00632D66" w:rsidRDefault="00632D66" w:rsidP="00632D66">
      <w:pPr>
        <w:pStyle w:val="a6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 w:rsidRPr="004734F6">
        <w:rPr>
          <w:rFonts w:ascii="Tahoma" w:hAnsi="Tahoma" w:cs="Tahoma"/>
          <w:sz w:val="24"/>
          <w:szCs w:val="24"/>
        </w:rPr>
        <w:t xml:space="preserve">Η πληρωμή θα γίνεται από το Ταμείο του ΟΛΠ Α.Ε. την </w:t>
      </w:r>
      <w:r w:rsidR="004305A7">
        <w:rPr>
          <w:rFonts w:ascii="Tahoma" w:hAnsi="Tahoma" w:cs="Tahoma"/>
          <w:sz w:val="24"/>
          <w:szCs w:val="24"/>
        </w:rPr>
        <w:t>20</w:t>
      </w:r>
      <w:r w:rsidRPr="004734F6">
        <w:rPr>
          <w:rFonts w:ascii="Tahoma" w:hAnsi="Tahoma" w:cs="Tahoma"/>
          <w:sz w:val="24"/>
          <w:szCs w:val="24"/>
          <w:vertAlign w:val="superscript"/>
        </w:rPr>
        <w:t>η</w:t>
      </w:r>
      <w:r w:rsidRPr="004734F6">
        <w:rPr>
          <w:rFonts w:ascii="Tahoma" w:hAnsi="Tahoma" w:cs="Tahoma"/>
          <w:sz w:val="24"/>
          <w:szCs w:val="24"/>
        </w:rPr>
        <w:t xml:space="preserve"> </w:t>
      </w:r>
      <w:r w:rsidR="004305A7">
        <w:rPr>
          <w:rFonts w:ascii="Tahoma" w:hAnsi="Tahoma" w:cs="Tahoma"/>
          <w:sz w:val="24"/>
          <w:szCs w:val="24"/>
        </w:rPr>
        <w:t xml:space="preserve">του μήνα </w:t>
      </w:r>
      <w:r w:rsidRPr="004734F6">
        <w:rPr>
          <w:rFonts w:ascii="Tahoma" w:hAnsi="Tahoma" w:cs="Tahoma"/>
          <w:sz w:val="24"/>
          <w:szCs w:val="24"/>
        </w:rPr>
        <w:t xml:space="preserve">μετά την παρέλευση δύο (2) μηνών από την </w:t>
      </w:r>
      <w:r w:rsidR="004305A7">
        <w:rPr>
          <w:rFonts w:ascii="Tahoma" w:hAnsi="Tahoma" w:cs="Tahoma"/>
          <w:sz w:val="24"/>
          <w:szCs w:val="24"/>
        </w:rPr>
        <w:t>παράδοση</w:t>
      </w:r>
      <w:r w:rsidRPr="004734F6">
        <w:rPr>
          <w:rFonts w:ascii="Tahoma" w:hAnsi="Tahoma" w:cs="Tahoma"/>
          <w:sz w:val="24"/>
          <w:szCs w:val="24"/>
        </w:rPr>
        <w:t xml:space="preserve"> τ</w:t>
      </w:r>
      <w:r w:rsidR="004B1642">
        <w:rPr>
          <w:rFonts w:ascii="Tahoma" w:hAnsi="Tahoma" w:cs="Tahoma"/>
          <w:sz w:val="24"/>
          <w:szCs w:val="24"/>
        </w:rPr>
        <w:t xml:space="preserve">ου </w:t>
      </w:r>
      <w:r w:rsidRPr="004734F6">
        <w:rPr>
          <w:rFonts w:ascii="Tahoma" w:hAnsi="Tahoma" w:cs="Tahoma"/>
          <w:sz w:val="24"/>
          <w:szCs w:val="24"/>
        </w:rPr>
        <w:t>ε</w:t>
      </w:r>
      <w:r w:rsidR="004B1642">
        <w:rPr>
          <w:rFonts w:ascii="Tahoma" w:hAnsi="Tahoma" w:cs="Tahoma"/>
          <w:sz w:val="24"/>
          <w:szCs w:val="24"/>
        </w:rPr>
        <w:t>ίδους</w:t>
      </w:r>
      <w:r w:rsidRPr="004734F6">
        <w:rPr>
          <w:rFonts w:ascii="Tahoma" w:hAnsi="Tahoma" w:cs="Tahoma"/>
          <w:sz w:val="24"/>
          <w:szCs w:val="24"/>
        </w:rPr>
        <w:t xml:space="preserve"> και την </w:t>
      </w:r>
      <w:r w:rsidR="004305A7">
        <w:rPr>
          <w:rFonts w:ascii="Tahoma" w:hAnsi="Tahoma" w:cs="Tahoma"/>
          <w:sz w:val="24"/>
          <w:szCs w:val="24"/>
        </w:rPr>
        <w:t>έκδοση του σχετικού τιμολογίου, υπό την προϋπόθεση ότι έχει υπογραφεί το σχετικό πρωτόκολλο παραλαβής από την αρμόδια επιτροπή</w:t>
      </w:r>
      <w:r w:rsidRPr="004734F6">
        <w:rPr>
          <w:rFonts w:ascii="Tahoma" w:hAnsi="Tahoma" w:cs="Tahoma"/>
          <w:sz w:val="24"/>
          <w:szCs w:val="24"/>
        </w:rPr>
        <w:t>.</w:t>
      </w:r>
    </w:p>
    <w:p w:rsidR="004B1642" w:rsidRPr="004B1642" w:rsidRDefault="004B1642" w:rsidP="004B1642">
      <w:pPr>
        <w:jc w:val="both"/>
        <w:rPr>
          <w:rFonts w:ascii="Tahoma" w:hAnsi="Tahoma" w:cs="Tahoma"/>
        </w:rPr>
      </w:pPr>
    </w:p>
    <w:p w:rsidR="00632D66" w:rsidRPr="004734F6" w:rsidRDefault="00632D66" w:rsidP="00632D66">
      <w:pPr>
        <w:pStyle w:val="a6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 w:rsidRPr="004734F6">
        <w:rPr>
          <w:rFonts w:ascii="Tahoma" w:hAnsi="Tahoma" w:cs="Tahoma"/>
          <w:sz w:val="24"/>
          <w:szCs w:val="24"/>
        </w:rPr>
        <w:t>Κατά τα λοιπά ισχύουν τα προβλεπόμενα στον Κανονισμό σύναψης και εκτέλεσης συμβάσεων προμηθειών, υπηρεσιών, έργων, παραχωρήσεων και εκποιήσεων του ΟΛΠ Α.Ε. (ΦΕΚ 513/24-03-2008 τ.Β΄), όπως αυτός τροποποιήθηκε (ΦΕΚ 2647/30-12-2008 τ.Β΄).</w:t>
      </w:r>
    </w:p>
    <w:p w:rsidR="00632D66" w:rsidRPr="004734F6" w:rsidRDefault="00632D66" w:rsidP="00632D66">
      <w:pPr>
        <w:pStyle w:val="a6"/>
        <w:ind w:left="567"/>
        <w:jc w:val="both"/>
        <w:rPr>
          <w:rFonts w:ascii="Tahoma" w:hAnsi="Tahoma" w:cs="Tahoma"/>
          <w:sz w:val="24"/>
          <w:szCs w:val="24"/>
        </w:rPr>
      </w:pPr>
      <w:r w:rsidRPr="004734F6">
        <w:rPr>
          <w:rFonts w:ascii="Tahoma" w:hAnsi="Tahoma" w:cs="Tahoma"/>
          <w:sz w:val="24"/>
          <w:szCs w:val="24"/>
        </w:rPr>
        <w:t xml:space="preserve"> </w:t>
      </w:r>
    </w:p>
    <w:p w:rsidR="00632D66" w:rsidRPr="004734F6" w:rsidRDefault="00632D66" w:rsidP="00632D66">
      <w:pPr>
        <w:pStyle w:val="a6"/>
        <w:ind w:left="567"/>
        <w:jc w:val="both"/>
        <w:rPr>
          <w:rFonts w:ascii="Tahoma" w:hAnsi="Tahoma" w:cs="Tahoma"/>
          <w:sz w:val="24"/>
          <w:szCs w:val="24"/>
        </w:rPr>
      </w:pPr>
    </w:p>
    <w:tbl>
      <w:tblPr>
        <w:tblW w:w="0" w:type="auto"/>
        <w:tblInd w:w="567" w:type="dxa"/>
        <w:tblLook w:val="00A0"/>
      </w:tblPr>
      <w:tblGrid>
        <w:gridCol w:w="4082"/>
        <w:gridCol w:w="4032"/>
      </w:tblGrid>
      <w:tr w:rsidR="00632D66" w:rsidRPr="004734F6" w:rsidTr="00970DF9">
        <w:tc>
          <w:tcPr>
            <w:tcW w:w="4653" w:type="dxa"/>
          </w:tcPr>
          <w:p w:rsidR="00632D66" w:rsidRPr="004734F6" w:rsidRDefault="00632D66" w:rsidP="00970DF9">
            <w:pPr>
              <w:pStyle w:val="a6"/>
              <w:ind w:left="0"/>
              <w:jc w:val="center"/>
              <w:rPr>
                <w:rFonts w:ascii="Tahoma" w:hAnsi="Tahoma" w:cs="Tahoma"/>
                <w:color w:val="FFFFFF"/>
                <w:sz w:val="24"/>
                <w:szCs w:val="24"/>
              </w:rPr>
            </w:pPr>
            <w:r w:rsidRPr="004734F6">
              <w:rPr>
                <w:rFonts w:ascii="Tahoma" w:hAnsi="Tahoma" w:cs="Tahoma"/>
                <w:color w:val="FFFFFF"/>
                <w:sz w:val="24"/>
                <w:szCs w:val="24"/>
              </w:rPr>
              <w:t xml:space="preserve">Ο Προϊστάμενος </w:t>
            </w:r>
          </w:p>
          <w:p w:rsidR="00632D66" w:rsidRPr="004734F6" w:rsidRDefault="00632D66" w:rsidP="00970DF9">
            <w:pPr>
              <w:pStyle w:val="a6"/>
              <w:ind w:left="0"/>
              <w:jc w:val="center"/>
              <w:rPr>
                <w:rFonts w:ascii="Tahoma" w:hAnsi="Tahoma" w:cs="Tahoma"/>
                <w:color w:val="FFFFFF"/>
                <w:sz w:val="24"/>
                <w:szCs w:val="24"/>
              </w:rPr>
            </w:pPr>
            <w:r w:rsidRPr="004734F6">
              <w:rPr>
                <w:rFonts w:ascii="Tahoma" w:hAnsi="Tahoma" w:cs="Tahoma"/>
                <w:color w:val="FFFFFF"/>
                <w:sz w:val="24"/>
                <w:szCs w:val="24"/>
              </w:rPr>
              <w:t>Η/Μ εξοπλισμού</w:t>
            </w:r>
          </w:p>
          <w:p w:rsidR="00632D66" w:rsidRPr="004734F6" w:rsidRDefault="00632D66" w:rsidP="00970DF9">
            <w:pPr>
              <w:pStyle w:val="a6"/>
              <w:ind w:left="0"/>
              <w:jc w:val="center"/>
              <w:rPr>
                <w:rFonts w:ascii="Tahoma" w:hAnsi="Tahoma" w:cs="Tahoma"/>
                <w:color w:val="FFFFFF"/>
                <w:sz w:val="24"/>
                <w:szCs w:val="24"/>
              </w:rPr>
            </w:pPr>
          </w:p>
          <w:p w:rsidR="00632D66" w:rsidRPr="004734F6" w:rsidRDefault="00632D66" w:rsidP="00970DF9">
            <w:pPr>
              <w:pStyle w:val="a6"/>
              <w:ind w:left="0"/>
              <w:jc w:val="center"/>
              <w:rPr>
                <w:rFonts w:ascii="Tahoma" w:hAnsi="Tahoma" w:cs="Tahoma"/>
                <w:color w:val="FFFFFF"/>
                <w:sz w:val="24"/>
                <w:szCs w:val="24"/>
              </w:rPr>
            </w:pPr>
            <w:r w:rsidRPr="004734F6">
              <w:rPr>
                <w:rFonts w:ascii="Tahoma" w:hAnsi="Tahoma" w:cs="Tahoma"/>
                <w:color w:val="FFFFFF"/>
                <w:sz w:val="24"/>
                <w:szCs w:val="24"/>
              </w:rPr>
              <w:t xml:space="preserve">Ι .  ΜΕΛΙΣΤΑΣ </w:t>
            </w:r>
          </w:p>
          <w:p w:rsidR="00632D66" w:rsidRPr="004734F6" w:rsidRDefault="00632D66" w:rsidP="00970DF9">
            <w:pPr>
              <w:pStyle w:val="a6"/>
              <w:ind w:left="0"/>
              <w:jc w:val="center"/>
              <w:rPr>
                <w:rFonts w:ascii="Tahoma" w:hAnsi="Tahoma" w:cs="Tahoma"/>
                <w:color w:val="FFFFFF"/>
                <w:sz w:val="24"/>
                <w:szCs w:val="24"/>
              </w:rPr>
            </w:pPr>
          </w:p>
        </w:tc>
        <w:tc>
          <w:tcPr>
            <w:tcW w:w="4634" w:type="dxa"/>
          </w:tcPr>
          <w:p w:rsidR="00632D66" w:rsidRPr="004734F6" w:rsidRDefault="00632D66" w:rsidP="00970DF9">
            <w:pPr>
              <w:pStyle w:val="a6"/>
              <w:ind w:left="0"/>
              <w:jc w:val="center"/>
              <w:rPr>
                <w:rFonts w:ascii="Tahoma" w:hAnsi="Tahoma" w:cs="Tahoma"/>
                <w:color w:val="FFFFFF"/>
                <w:sz w:val="24"/>
                <w:szCs w:val="24"/>
              </w:rPr>
            </w:pPr>
            <w:r w:rsidRPr="004734F6">
              <w:rPr>
                <w:rFonts w:ascii="Tahoma" w:hAnsi="Tahoma" w:cs="Tahoma"/>
                <w:color w:val="FFFFFF"/>
                <w:sz w:val="24"/>
                <w:szCs w:val="24"/>
              </w:rPr>
              <w:t>Ο Διευθυντής</w:t>
            </w:r>
          </w:p>
          <w:p w:rsidR="00632D66" w:rsidRPr="004734F6" w:rsidRDefault="00632D66" w:rsidP="00970DF9">
            <w:pPr>
              <w:pStyle w:val="a6"/>
              <w:ind w:left="0"/>
              <w:jc w:val="center"/>
              <w:rPr>
                <w:rFonts w:ascii="Tahoma" w:hAnsi="Tahoma" w:cs="Tahoma"/>
                <w:color w:val="FFFFFF"/>
                <w:sz w:val="24"/>
                <w:szCs w:val="24"/>
              </w:rPr>
            </w:pPr>
            <w:r w:rsidRPr="004734F6">
              <w:rPr>
                <w:rFonts w:ascii="Tahoma" w:hAnsi="Tahoma" w:cs="Tahoma"/>
                <w:color w:val="FFFFFF"/>
                <w:sz w:val="24"/>
                <w:szCs w:val="24"/>
              </w:rPr>
              <w:t>Προμηθειών</w:t>
            </w:r>
          </w:p>
          <w:p w:rsidR="00632D66" w:rsidRPr="004734F6" w:rsidRDefault="00632D66" w:rsidP="00970DF9">
            <w:pPr>
              <w:pStyle w:val="a6"/>
              <w:ind w:left="0"/>
              <w:jc w:val="center"/>
              <w:rPr>
                <w:rFonts w:ascii="Tahoma" w:hAnsi="Tahoma" w:cs="Tahoma"/>
                <w:color w:val="FFFFFF"/>
                <w:sz w:val="24"/>
                <w:szCs w:val="24"/>
              </w:rPr>
            </w:pPr>
          </w:p>
          <w:p w:rsidR="00632D66" w:rsidRPr="004734F6" w:rsidRDefault="00632D66" w:rsidP="00970DF9">
            <w:pPr>
              <w:pStyle w:val="a6"/>
              <w:ind w:left="0"/>
              <w:jc w:val="center"/>
              <w:rPr>
                <w:rFonts w:ascii="Tahoma" w:hAnsi="Tahoma" w:cs="Tahoma"/>
                <w:color w:val="FFFFFF"/>
                <w:sz w:val="24"/>
                <w:szCs w:val="24"/>
              </w:rPr>
            </w:pPr>
          </w:p>
          <w:p w:rsidR="00632D66" w:rsidRPr="004734F6" w:rsidRDefault="00632D66" w:rsidP="00970DF9">
            <w:pPr>
              <w:pStyle w:val="a6"/>
              <w:ind w:left="0"/>
              <w:jc w:val="center"/>
              <w:rPr>
                <w:rFonts w:ascii="Tahoma" w:hAnsi="Tahoma" w:cs="Tahoma"/>
                <w:color w:val="FFFFFF"/>
                <w:sz w:val="24"/>
                <w:szCs w:val="24"/>
              </w:rPr>
            </w:pPr>
            <w:r w:rsidRPr="004734F6">
              <w:rPr>
                <w:rFonts w:ascii="Tahoma" w:hAnsi="Tahoma" w:cs="Tahoma"/>
                <w:color w:val="FFFFFF"/>
                <w:sz w:val="24"/>
                <w:szCs w:val="24"/>
              </w:rPr>
              <w:t xml:space="preserve">Γ. ΚΑΡΑΚΟΣ </w:t>
            </w:r>
          </w:p>
        </w:tc>
      </w:tr>
    </w:tbl>
    <w:p w:rsidR="00931C75" w:rsidRPr="004734F6" w:rsidRDefault="00931C75" w:rsidP="00EB0AF5">
      <w:pPr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931C75" w:rsidRPr="004734F6" w:rsidRDefault="00931C75" w:rsidP="004A39C0">
      <w:pPr>
        <w:autoSpaceDE w:val="0"/>
        <w:autoSpaceDN w:val="0"/>
        <w:adjustRightInd w:val="0"/>
        <w:jc w:val="center"/>
        <w:rPr>
          <w:rFonts w:ascii="Tahoma" w:hAnsi="Tahoma" w:cs="Tahoma"/>
          <w:b/>
        </w:rPr>
      </w:pPr>
    </w:p>
    <w:p w:rsidR="00931C75" w:rsidRPr="004734F6" w:rsidRDefault="00931C75" w:rsidP="004A39C0">
      <w:pPr>
        <w:autoSpaceDE w:val="0"/>
        <w:autoSpaceDN w:val="0"/>
        <w:adjustRightInd w:val="0"/>
        <w:jc w:val="center"/>
        <w:rPr>
          <w:rFonts w:ascii="Tahoma" w:hAnsi="Tahoma" w:cs="Tahoma"/>
          <w:b/>
        </w:rPr>
      </w:pPr>
    </w:p>
    <w:p w:rsidR="00504CB5" w:rsidRPr="004734F6" w:rsidRDefault="00504CB5" w:rsidP="00504CB5">
      <w:pPr>
        <w:jc w:val="both"/>
        <w:rPr>
          <w:rFonts w:ascii="Tahoma" w:hAnsi="Tahoma" w:cs="Tahoma"/>
        </w:rPr>
      </w:pPr>
    </w:p>
    <w:sectPr w:rsidR="00504CB5" w:rsidRPr="004734F6" w:rsidSect="009F134F">
      <w:footerReference w:type="even" r:id="rId11"/>
      <w:footerReference w:type="default" r:id="rId12"/>
      <w:pgSz w:w="11906" w:h="16838"/>
      <w:pgMar w:top="1440" w:right="1644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E74" w:rsidRDefault="00720E74">
      <w:r>
        <w:separator/>
      </w:r>
    </w:p>
  </w:endnote>
  <w:endnote w:type="continuationSeparator" w:id="0">
    <w:p w:rsidR="00720E74" w:rsidRDefault="00720E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Verdana-Bold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371" w:rsidRDefault="00E332AA" w:rsidP="00FC1BE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0737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07371" w:rsidRDefault="0050737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371" w:rsidRDefault="00E332AA" w:rsidP="00FC1BE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0737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128DF">
      <w:rPr>
        <w:rStyle w:val="a5"/>
        <w:noProof/>
      </w:rPr>
      <w:t>2</w:t>
    </w:r>
    <w:r>
      <w:rPr>
        <w:rStyle w:val="a5"/>
      </w:rPr>
      <w:fldChar w:fldCharType="end"/>
    </w:r>
  </w:p>
  <w:p w:rsidR="00507371" w:rsidRDefault="0050737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E74" w:rsidRDefault="00720E74">
      <w:r>
        <w:separator/>
      </w:r>
    </w:p>
  </w:footnote>
  <w:footnote w:type="continuationSeparator" w:id="0">
    <w:p w:rsidR="00720E74" w:rsidRDefault="00720E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EA212C"/>
    <w:multiLevelType w:val="multilevel"/>
    <w:tmpl w:val="E01A06C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>
    <w:nsid w:val="76FA1736"/>
    <w:multiLevelType w:val="hybridMultilevel"/>
    <w:tmpl w:val="5E82359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C3C0C"/>
    <w:multiLevelType w:val="hybridMultilevel"/>
    <w:tmpl w:val="B996388E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5290"/>
    <w:rsid w:val="00081AD2"/>
    <w:rsid w:val="00086BA0"/>
    <w:rsid w:val="001011A1"/>
    <w:rsid w:val="00101530"/>
    <w:rsid w:val="00117FCB"/>
    <w:rsid w:val="0012164A"/>
    <w:rsid w:val="0012685A"/>
    <w:rsid w:val="0018113F"/>
    <w:rsid w:val="001C5DC5"/>
    <w:rsid w:val="001D48D8"/>
    <w:rsid w:val="00207FDC"/>
    <w:rsid w:val="00215DB7"/>
    <w:rsid w:val="002339D0"/>
    <w:rsid w:val="00242C2F"/>
    <w:rsid w:val="00267A8D"/>
    <w:rsid w:val="002805D0"/>
    <w:rsid w:val="00281400"/>
    <w:rsid w:val="00295BB8"/>
    <w:rsid w:val="00296199"/>
    <w:rsid w:val="002C551D"/>
    <w:rsid w:val="002D06D8"/>
    <w:rsid w:val="002F3BF9"/>
    <w:rsid w:val="002F7ECF"/>
    <w:rsid w:val="003029CF"/>
    <w:rsid w:val="00305AD3"/>
    <w:rsid w:val="003201E1"/>
    <w:rsid w:val="00344740"/>
    <w:rsid w:val="00363BC6"/>
    <w:rsid w:val="00373FBE"/>
    <w:rsid w:val="0038277D"/>
    <w:rsid w:val="003875CC"/>
    <w:rsid w:val="003A1BFB"/>
    <w:rsid w:val="003D351B"/>
    <w:rsid w:val="003F44AA"/>
    <w:rsid w:val="004128DF"/>
    <w:rsid w:val="00416CB5"/>
    <w:rsid w:val="004305A7"/>
    <w:rsid w:val="0044323C"/>
    <w:rsid w:val="00450713"/>
    <w:rsid w:val="004519B4"/>
    <w:rsid w:val="0046010F"/>
    <w:rsid w:val="00467B39"/>
    <w:rsid w:val="00470849"/>
    <w:rsid w:val="00470C52"/>
    <w:rsid w:val="0047277D"/>
    <w:rsid w:val="004734F6"/>
    <w:rsid w:val="00481C4D"/>
    <w:rsid w:val="004902E8"/>
    <w:rsid w:val="0049360B"/>
    <w:rsid w:val="004A138F"/>
    <w:rsid w:val="004A39C0"/>
    <w:rsid w:val="004B1642"/>
    <w:rsid w:val="004F11EE"/>
    <w:rsid w:val="00504CB5"/>
    <w:rsid w:val="00507371"/>
    <w:rsid w:val="005243C9"/>
    <w:rsid w:val="005A4D4F"/>
    <w:rsid w:val="005A5BED"/>
    <w:rsid w:val="005C5ADF"/>
    <w:rsid w:val="005E3AB4"/>
    <w:rsid w:val="005E737D"/>
    <w:rsid w:val="006021E5"/>
    <w:rsid w:val="00607CC2"/>
    <w:rsid w:val="00614D0C"/>
    <w:rsid w:val="00622BC5"/>
    <w:rsid w:val="00624687"/>
    <w:rsid w:val="00632D66"/>
    <w:rsid w:val="00636B69"/>
    <w:rsid w:val="00637DC7"/>
    <w:rsid w:val="00641A13"/>
    <w:rsid w:val="006543EF"/>
    <w:rsid w:val="00675D93"/>
    <w:rsid w:val="006A5942"/>
    <w:rsid w:val="006C58B4"/>
    <w:rsid w:val="006D1DF4"/>
    <w:rsid w:val="00720E74"/>
    <w:rsid w:val="00740379"/>
    <w:rsid w:val="00777803"/>
    <w:rsid w:val="007A0403"/>
    <w:rsid w:val="007B04BC"/>
    <w:rsid w:val="007B6049"/>
    <w:rsid w:val="00806853"/>
    <w:rsid w:val="00811246"/>
    <w:rsid w:val="00854CA7"/>
    <w:rsid w:val="00856B56"/>
    <w:rsid w:val="0086082F"/>
    <w:rsid w:val="008677E5"/>
    <w:rsid w:val="0088696E"/>
    <w:rsid w:val="008A7D18"/>
    <w:rsid w:val="008C3E22"/>
    <w:rsid w:val="008D1B5F"/>
    <w:rsid w:val="00906D84"/>
    <w:rsid w:val="009225E1"/>
    <w:rsid w:val="0092403F"/>
    <w:rsid w:val="00931C75"/>
    <w:rsid w:val="0095210C"/>
    <w:rsid w:val="00957A7F"/>
    <w:rsid w:val="00966AEB"/>
    <w:rsid w:val="00985B57"/>
    <w:rsid w:val="009F134F"/>
    <w:rsid w:val="00A05EDD"/>
    <w:rsid w:val="00A37495"/>
    <w:rsid w:val="00A443FE"/>
    <w:rsid w:val="00A83405"/>
    <w:rsid w:val="00AA5660"/>
    <w:rsid w:val="00AC5E9D"/>
    <w:rsid w:val="00AF4ACC"/>
    <w:rsid w:val="00AF6E73"/>
    <w:rsid w:val="00AF784E"/>
    <w:rsid w:val="00B07618"/>
    <w:rsid w:val="00B13ECE"/>
    <w:rsid w:val="00B206E7"/>
    <w:rsid w:val="00B44EE7"/>
    <w:rsid w:val="00BB1BBB"/>
    <w:rsid w:val="00BB4CDE"/>
    <w:rsid w:val="00BC4023"/>
    <w:rsid w:val="00BC4E67"/>
    <w:rsid w:val="00BC6094"/>
    <w:rsid w:val="00BF316F"/>
    <w:rsid w:val="00C02B75"/>
    <w:rsid w:val="00C36E11"/>
    <w:rsid w:val="00C912A2"/>
    <w:rsid w:val="00CB5902"/>
    <w:rsid w:val="00CC5290"/>
    <w:rsid w:val="00CD3C3E"/>
    <w:rsid w:val="00CF4B22"/>
    <w:rsid w:val="00D3562C"/>
    <w:rsid w:val="00D45A60"/>
    <w:rsid w:val="00D678EF"/>
    <w:rsid w:val="00D72B35"/>
    <w:rsid w:val="00D807F4"/>
    <w:rsid w:val="00D83652"/>
    <w:rsid w:val="00D84517"/>
    <w:rsid w:val="00DA2C8F"/>
    <w:rsid w:val="00DD6BE0"/>
    <w:rsid w:val="00E13237"/>
    <w:rsid w:val="00E2071B"/>
    <w:rsid w:val="00E332AA"/>
    <w:rsid w:val="00E41ED9"/>
    <w:rsid w:val="00E4290D"/>
    <w:rsid w:val="00E42B74"/>
    <w:rsid w:val="00E42CF6"/>
    <w:rsid w:val="00E64F9F"/>
    <w:rsid w:val="00EA0EF5"/>
    <w:rsid w:val="00EB0AF5"/>
    <w:rsid w:val="00ED106F"/>
    <w:rsid w:val="00F275D2"/>
    <w:rsid w:val="00F666B8"/>
    <w:rsid w:val="00F67E88"/>
    <w:rsid w:val="00F7032D"/>
    <w:rsid w:val="00F75B39"/>
    <w:rsid w:val="00F9535A"/>
    <w:rsid w:val="00FC1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4C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4A39C0"/>
    <w:rPr>
      <w:rFonts w:ascii="Courier New" w:hAnsi="Courier New" w:cs="Courier New"/>
      <w:sz w:val="20"/>
      <w:szCs w:val="20"/>
    </w:rPr>
  </w:style>
  <w:style w:type="paragraph" w:styleId="a4">
    <w:name w:val="footer"/>
    <w:basedOn w:val="a"/>
    <w:rsid w:val="00281400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81400"/>
  </w:style>
  <w:style w:type="character" w:styleId="-">
    <w:name w:val="Hyperlink"/>
    <w:basedOn w:val="a0"/>
    <w:rsid w:val="00966AEB"/>
    <w:rPr>
      <w:color w:val="0000FF"/>
      <w:u w:val="single"/>
    </w:rPr>
  </w:style>
  <w:style w:type="paragraph" w:customStyle="1" w:styleId="1">
    <w:name w:val="Παράγραφος λίστας1"/>
    <w:basedOn w:val="a"/>
    <w:qFormat/>
    <w:rsid w:val="00636B6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6">
    <w:name w:val="List Paragraph"/>
    <w:basedOn w:val="a"/>
    <w:uiPriority w:val="99"/>
    <w:qFormat/>
    <w:rsid w:val="00632D66"/>
    <w:pPr>
      <w:ind w:left="720"/>
      <w:contextualSpacing/>
    </w:pPr>
    <w:rPr>
      <w:sz w:val="20"/>
      <w:szCs w:val="20"/>
    </w:rPr>
  </w:style>
  <w:style w:type="paragraph" w:styleId="a7">
    <w:name w:val="header"/>
    <w:basedOn w:val="a"/>
    <w:link w:val="Char"/>
    <w:rsid w:val="00470849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7"/>
    <w:rsid w:val="0047084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9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www.olp.g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file:///C:\Documents%20and%20Settings\sifakakik\&#932;&#945;%20&#941;&#947;&#947;&#961;&#945;&#966;&#940;%20&#956;&#959;&#965;\KALLIOPI\OLP\&#928;&#929;&#927;&#924;&#919;&#920;&#917;&#921;&#917;&#931;\&#928;&#929;&#927;&#924;&#919;&#920;&#917;&#921;&#917;&#931;%202011\115%202011%20&#919;&#923;&#917;&#922;&#932;&#929;%20&#913;&#933;&#932;&#927;&#922;%20&#917;&#926;&#917;&#916;&#929;&#913;\www.olp.g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ifakakik@olp.g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743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>olp</Company>
  <LinksUpToDate>false</LinksUpToDate>
  <CharactersWithSpaces>4747</CharactersWithSpaces>
  <SharedDoc>false</SharedDoc>
  <HLinks>
    <vt:vector size="6" baseType="variant">
      <vt:variant>
        <vt:i4>8126538</vt:i4>
      </vt:variant>
      <vt:variant>
        <vt:i4>0</vt:i4>
      </vt:variant>
      <vt:variant>
        <vt:i4>0</vt:i4>
      </vt:variant>
      <vt:variant>
        <vt:i4>5</vt:i4>
      </vt:variant>
      <vt:variant>
        <vt:lpwstr>mailto:Athanasoglouz@olp.gr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sifakakik</cp:lastModifiedBy>
  <cp:revision>23</cp:revision>
  <cp:lastPrinted>2011-06-17T09:56:00Z</cp:lastPrinted>
  <dcterms:created xsi:type="dcterms:W3CDTF">2011-06-17T09:56:00Z</dcterms:created>
  <dcterms:modified xsi:type="dcterms:W3CDTF">2011-07-04T09:42:00Z</dcterms:modified>
</cp:coreProperties>
</file>